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91" w:rsidRPr="0085569B" w:rsidRDefault="00377A91" w:rsidP="0085569B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377A91" w:rsidRPr="0085569B" w:rsidRDefault="00377A91" w:rsidP="0085569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Приказом директора</w:t>
      </w:r>
      <w:r w:rsidR="0085569B"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377A91" w:rsidRPr="0085569B" w:rsidRDefault="00377A91" w:rsidP="0085569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«Многопрофильный медицинский центр» </w:t>
      </w:r>
    </w:p>
    <w:p w:rsidR="00377A91" w:rsidRPr="0085569B" w:rsidRDefault="00377A91" w:rsidP="0085569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562AEB"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377A91" w:rsidRPr="0085569B" w:rsidRDefault="00377A91" w:rsidP="0085569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</w:t>
      </w:r>
      <w:r w:rsidRPr="0085569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_</w:t>
      </w:r>
      <w:proofErr w:type="gramEnd"/>
      <w:r w:rsidRPr="0085569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__________</w:t>
      </w: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20___ года</w:t>
      </w:r>
      <w:r w:rsidR="0085569B"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85569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85569B" w:rsidRPr="0085569B" w:rsidRDefault="0085569B" w:rsidP="0085569B">
      <w:pPr>
        <w:pStyle w:val="2"/>
        <w:rPr>
          <w:rFonts w:ascii="Times New Roman" w:hAnsi="Times New Roman"/>
          <w:i w:val="0"/>
        </w:rPr>
      </w:pPr>
    </w:p>
    <w:p w:rsidR="0085569B" w:rsidRPr="0085569B" w:rsidRDefault="0085569B" w:rsidP="0085569B">
      <w:pPr>
        <w:pStyle w:val="2"/>
        <w:rPr>
          <w:rFonts w:ascii="Times New Roman" w:hAnsi="Times New Roman"/>
          <w:i w:val="0"/>
        </w:rPr>
      </w:pPr>
    </w:p>
    <w:p w:rsidR="00BC7249" w:rsidRPr="0085569B" w:rsidRDefault="005D314C" w:rsidP="0085569B">
      <w:pPr>
        <w:pStyle w:val="2"/>
        <w:rPr>
          <w:rFonts w:ascii="Times New Roman" w:hAnsi="Times New Roman"/>
          <w:i w:val="0"/>
        </w:rPr>
      </w:pPr>
      <w:r w:rsidRPr="0085569B">
        <w:rPr>
          <w:rFonts w:ascii="Times New Roman" w:hAnsi="Times New Roman"/>
          <w:i w:val="0"/>
        </w:rPr>
        <w:t>ДОЛЖНОСТНАЯ ИНСТРУКЦИЯ</w:t>
      </w:r>
      <w:r w:rsidR="0085569B">
        <w:rPr>
          <w:rFonts w:ascii="Times New Roman" w:hAnsi="Times New Roman"/>
          <w:i w:val="0"/>
          <w:lang w:val="kk-KZ"/>
        </w:rPr>
        <w:t xml:space="preserve"> </w:t>
      </w:r>
      <w:r w:rsidR="00BC7249" w:rsidRPr="0085569B">
        <w:rPr>
          <w:rFonts w:ascii="Times New Roman" w:hAnsi="Times New Roman"/>
          <w:i w:val="0"/>
        </w:rPr>
        <w:t xml:space="preserve">РУКОВОДИТЕЛЯ ОТДЕЛА </w:t>
      </w:r>
    </w:p>
    <w:p w:rsidR="005D314C" w:rsidRPr="0085569B" w:rsidRDefault="00BC7249" w:rsidP="0085569B">
      <w:pPr>
        <w:pStyle w:val="2"/>
        <w:rPr>
          <w:rFonts w:ascii="Times New Roman" w:hAnsi="Times New Roman"/>
          <w:i w:val="0"/>
        </w:rPr>
      </w:pPr>
      <w:r w:rsidRPr="0085569B">
        <w:rPr>
          <w:rFonts w:ascii="Times New Roman" w:hAnsi="Times New Roman"/>
          <w:i w:val="0"/>
        </w:rPr>
        <w:t>МЕНЕДЖМЕНТА КАЧЕСТВА</w:t>
      </w:r>
    </w:p>
    <w:p w:rsidR="00BC7249" w:rsidRPr="0085569B" w:rsidRDefault="00BC7249" w:rsidP="008556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314C" w:rsidRPr="0085569B" w:rsidRDefault="0085569B" w:rsidP="008556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5D314C" w:rsidRPr="0085569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D314C" w:rsidRPr="0085569B" w:rsidRDefault="005D314C" w:rsidP="0085569B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377A91" w:rsidRPr="0085569B" w:rsidRDefault="005D314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1.Настоящая должностная инструкция определяет функциональные обязанности, права и ответственность</w:t>
      </w:r>
      <w:r w:rsid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649D" w:rsidRPr="0085569B">
        <w:rPr>
          <w:rFonts w:ascii="Times New Roman" w:hAnsi="Times New Roman" w:cs="Times New Roman"/>
          <w:sz w:val="28"/>
          <w:szCs w:val="28"/>
        </w:rPr>
        <w:t>руковод</w:t>
      </w:r>
      <w:r w:rsidR="00C76529" w:rsidRPr="0085569B">
        <w:rPr>
          <w:rFonts w:ascii="Times New Roman" w:hAnsi="Times New Roman" w:cs="Times New Roman"/>
          <w:sz w:val="28"/>
          <w:szCs w:val="28"/>
        </w:rPr>
        <w:t>ителя отдела</w:t>
      </w:r>
      <w:r w:rsid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6529" w:rsidRPr="0085569B">
        <w:rPr>
          <w:rFonts w:ascii="Times New Roman" w:hAnsi="Times New Roman" w:cs="Times New Roman"/>
          <w:sz w:val="28"/>
          <w:szCs w:val="28"/>
        </w:rPr>
        <w:t>менеджмента</w:t>
      </w:r>
      <w:r w:rsidR="008B1901" w:rsidRPr="0085569B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85569B">
        <w:rPr>
          <w:rFonts w:ascii="Times New Roman" w:hAnsi="Times New Roman" w:cs="Times New Roman"/>
          <w:sz w:val="28"/>
          <w:szCs w:val="28"/>
        </w:rPr>
        <w:t>.</w:t>
      </w:r>
    </w:p>
    <w:p w:rsidR="005D314C" w:rsidRPr="0085569B" w:rsidRDefault="00377A91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2.</w:t>
      </w:r>
      <w:r w:rsidR="0085569B">
        <w:rPr>
          <w:rFonts w:ascii="Times New Roman" w:hAnsi="Times New Roman" w:cs="Times New Roman"/>
          <w:sz w:val="28"/>
          <w:szCs w:val="28"/>
        </w:rPr>
        <w:t xml:space="preserve">Требования к квалификации </w:t>
      </w:r>
      <w:r w:rsidRPr="0085569B">
        <w:rPr>
          <w:rFonts w:ascii="Times New Roman" w:hAnsi="Times New Roman" w:cs="Times New Roman"/>
          <w:sz w:val="28"/>
          <w:szCs w:val="28"/>
          <w:lang w:val="kk-KZ"/>
        </w:rPr>
        <w:t>руководителя отдела менеджмента качества</w:t>
      </w:r>
      <w:r w:rsidRPr="0085569B">
        <w:rPr>
          <w:rFonts w:ascii="Times New Roman" w:hAnsi="Times New Roman" w:cs="Times New Roman"/>
          <w:sz w:val="28"/>
          <w:szCs w:val="28"/>
        </w:rPr>
        <w:t xml:space="preserve">: высшее образование по направлению подготовки "Здравоохранение", свидетельство о сертификационном курсе (переподготовке) по специальности "Менеджмент здравоохранения" ("Общественное здравоохранение") и (или) свидетельства о присвоении квалификации по соответствующей специальности или высшее образование по направлению подготовки "Здравоохранение" и (или) "Бизнес, управление и право", послевузовское образование по направлению подготовки "Здравоохранение" и (или) "Бизнес и право"; или степень МВА </w:t>
      </w:r>
      <w:proofErr w:type="spellStart"/>
      <w:r w:rsidRPr="0085569B">
        <w:rPr>
          <w:rFonts w:ascii="Times New Roman" w:hAnsi="Times New Roman" w:cs="Times New Roman"/>
          <w:sz w:val="28"/>
          <w:szCs w:val="28"/>
        </w:rPr>
        <w:t>executive</w:t>
      </w:r>
      <w:proofErr w:type="spellEnd"/>
      <w:r w:rsidRPr="0085569B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85569B">
        <w:rPr>
          <w:rFonts w:ascii="Times New Roman" w:hAnsi="Times New Roman" w:cs="Times New Roman"/>
          <w:sz w:val="28"/>
          <w:szCs w:val="28"/>
        </w:rPr>
        <w:t>fulltime</w:t>
      </w:r>
      <w:proofErr w:type="spellEnd"/>
      <w:r w:rsidRPr="0085569B">
        <w:rPr>
          <w:rFonts w:ascii="Times New Roman" w:hAnsi="Times New Roman" w:cs="Times New Roman"/>
          <w:sz w:val="28"/>
          <w:szCs w:val="28"/>
        </w:rPr>
        <w:t>, сертификат специалиста в области здравоохранения по соответствующей специальности, наличие высшей или первой квалификации по специальности "Общественное здравоохранение", стаж работы на руководящих должностях в области здравоохранения) - не менее 3 лет;</w:t>
      </w:r>
      <w:bookmarkStart w:id="0" w:name="bssPhr361"/>
      <w:bookmarkStart w:id="1" w:name="dfas242qt8"/>
      <w:bookmarkEnd w:id="0"/>
      <w:bookmarkEnd w:id="1"/>
      <w:r w:rsidR="0085569B">
        <w:rPr>
          <w:rFonts w:ascii="Times New Roman" w:hAnsi="Times New Roman" w:cs="Times New Roman"/>
          <w:sz w:val="28"/>
          <w:szCs w:val="28"/>
        </w:rPr>
        <w:t xml:space="preserve"> </w:t>
      </w:r>
      <w:r w:rsidRPr="0085569B">
        <w:rPr>
          <w:rFonts w:ascii="Times New Roman" w:hAnsi="Times New Roman" w:cs="Times New Roman"/>
          <w:sz w:val="28"/>
          <w:szCs w:val="28"/>
        </w:rPr>
        <w:t>для осуществления медицинской деятельности (врачебной практики) - наличие профессиональных компетенций: соответствие общим требованиям к квалификации врача (по профилю) первой (высшей), либо второй (первой) квалификационной категории, сертификат специалиста для допуска к клинической практике.</w:t>
      </w:r>
    </w:p>
    <w:p w:rsidR="005D314C" w:rsidRPr="0085569B" w:rsidRDefault="00377A91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3</w:t>
      </w:r>
      <w:r w:rsidR="005D314C" w:rsidRPr="0085569B">
        <w:rPr>
          <w:rFonts w:ascii="Times New Roman" w:hAnsi="Times New Roman" w:cs="Times New Roman"/>
          <w:sz w:val="28"/>
          <w:szCs w:val="28"/>
        </w:rPr>
        <w:t>.</w:t>
      </w:r>
      <w:r w:rsidR="00DD38BC" w:rsidRPr="0085569B">
        <w:rPr>
          <w:rFonts w:ascii="Times New Roman" w:hAnsi="Times New Roman" w:cs="Times New Roman"/>
          <w:sz w:val="28"/>
          <w:szCs w:val="28"/>
        </w:rPr>
        <w:t>Руководитель</w:t>
      </w:r>
      <w:r w:rsidR="00C76529" w:rsidRPr="0085569B">
        <w:rPr>
          <w:rFonts w:ascii="Times New Roman" w:hAnsi="Times New Roman" w:cs="Times New Roman"/>
          <w:sz w:val="28"/>
          <w:szCs w:val="28"/>
        </w:rPr>
        <w:t xml:space="preserve"> отдела менеджмента</w:t>
      </w:r>
      <w:r w:rsidR="0028649D" w:rsidRPr="0085569B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562AEB" w:rsidRPr="0085569B">
        <w:rPr>
          <w:rFonts w:ascii="Times New Roman" w:hAnsi="Times New Roman" w:cs="Times New Roman"/>
          <w:sz w:val="28"/>
          <w:szCs w:val="28"/>
        </w:rPr>
        <w:t xml:space="preserve"> </w:t>
      </w:r>
      <w:r w:rsidR="005D314C" w:rsidRPr="0085569B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="00562AEB" w:rsidRPr="0085569B">
        <w:rPr>
          <w:rFonts w:ascii="Times New Roman" w:hAnsi="Times New Roman" w:cs="Times New Roman"/>
          <w:sz w:val="28"/>
          <w:szCs w:val="28"/>
        </w:rPr>
        <w:t xml:space="preserve"> </w:t>
      </w:r>
      <w:r w:rsidR="005D314C" w:rsidRPr="0085569B">
        <w:rPr>
          <w:rFonts w:ascii="Times New Roman" w:hAnsi="Times New Roman" w:cs="Times New Roman"/>
          <w:sz w:val="28"/>
          <w:szCs w:val="28"/>
        </w:rPr>
        <w:t>директором ГКП</w:t>
      </w:r>
      <w:r w:rsidR="00562AEB" w:rsidRPr="0085569B">
        <w:rPr>
          <w:rFonts w:ascii="Times New Roman" w:hAnsi="Times New Roman" w:cs="Times New Roman"/>
          <w:sz w:val="28"/>
          <w:szCs w:val="28"/>
        </w:rPr>
        <w:t xml:space="preserve"> на ПХВ </w:t>
      </w:r>
      <w:r w:rsidR="005D314C" w:rsidRPr="0085569B">
        <w:rPr>
          <w:rFonts w:ascii="Times New Roman" w:hAnsi="Times New Roman" w:cs="Times New Roman"/>
          <w:sz w:val="28"/>
          <w:szCs w:val="28"/>
        </w:rPr>
        <w:t>«Многопрофильный медицинский центр»</w:t>
      </w:r>
      <w:r w:rsidR="00994094" w:rsidRPr="0085569B">
        <w:rPr>
          <w:rFonts w:ascii="Times New Roman" w:hAnsi="Times New Roman" w:cs="Times New Roman"/>
          <w:sz w:val="28"/>
          <w:szCs w:val="28"/>
          <w:lang w:val="kk-KZ"/>
        </w:rPr>
        <w:t xml:space="preserve"> аким</w:t>
      </w:r>
      <w:r w:rsidR="00562AEB" w:rsidRPr="0085569B">
        <w:rPr>
          <w:rFonts w:ascii="Times New Roman" w:hAnsi="Times New Roman" w:cs="Times New Roman"/>
          <w:sz w:val="28"/>
          <w:szCs w:val="28"/>
          <w:lang w:val="kk-KZ"/>
        </w:rPr>
        <w:t>ата города Астана</w:t>
      </w:r>
      <w:r w:rsidR="005D314C" w:rsidRPr="0085569B">
        <w:rPr>
          <w:rFonts w:ascii="Times New Roman" w:hAnsi="Times New Roman" w:cs="Times New Roman"/>
          <w:sz w:val="28"/>
          <w:szCs w:val="28"/>
        </w:rPr>
        <w:t xml:space="preserve"> </w:t>
      </w:r>
      <w:r w:rsidR="00994094" w:rsidRPr="0085569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994094" w:rsidRPr="0085569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="005D314C" w:rsidRPr="0085569B">
        <w:rPr>
          <w:rFonts w:ascii="Times New Roman" w:hAnsi="Times New Roman" w:cs="Times New Roman"/>
          <w:sz w:val="28"/>
          <w:szCs w:val="28"/>
        </w:rPr>
        <w:t>ентр</w:t>
      </w:r>
      <w:proofErr w:type="spellEnd"/>
      <w:r w:rsidR="005D314C" w:rsidRPr="0085569B">
        <w:rPr>
          <w:rFonts w:ascii="Times New Roman" w:hAnsi="Times New Roman" w:cs="Times New Roman"/>
          <w:sz w:val="28"/>
          <w:szCs w:val="28"/>
        </w:rPr>
        <w:t>).</w:t>
      </w:r>
    </w:p>
    <w:p w:rsidR="005D314C" w:rsidRPr="0085569B" w:rsidRDefault="00377A91" w:rsidP="0085569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4</w:t>
      </w:r>
      <w:r w:rsidR="0085569B">
        <w:rPr>
          <w:rFonts w:ascii="Times New Roman" w:hAnsi="Times New Roman" w:cs="Times New Roman"/>
          <w:sz w:val="28"/>
          <w:szCs w:val="28"/>
        </w:rPr>
        <w:t>.</w:t>
      </w:r>
      <w:r w:rsidR="00B95C7D" w:rsidRPr="0085569B">
        <w:rPr>
          <w:rFonts w:ascii="Times New Roman" w:hAnsi="Times New Roman" w:cs="Times New Roman"/>
          <w:sz w:val="28"/>
          <w:szCs w:val="28"/>
        </w:rPr>
        <w:t>Руководитель</w:t>
      </w:r>
      <w:r w:rsid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6529" w:rsidRPr="0085569B">
        <w:rPr>
          <w:rFonts w:ascii="Times New Roman" w:hAnsi="Times New Roman" w:cs="Times New Roman"/>
          <w:sz w:val="28"/>
          <w:szCs w:val="28"/>
        </w:rPr>
        <w:t xml:space="preserve">отдела менеджмента </w:t>
      </w:r>
      <w:r w:rsidR="001452B0" w:rsidRPr="0085569B">
        <w:rPr>
          <w:rFonts w:ascii="Times New Roman" w:hAnsi="Times New Roman" w:cs="Times New Roman"/>
          <w:sz w:val="28"/>
          <w:szCs w:val="28"/>
        </w:rPr>
        <w:t>качества</w:t>
      </w:r>
      <w:r w:rsid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314C" w:rsidRPr="0085569B">
        <w:rPr>
          <w:rFonts w:ascii="Times New Roman" w:hAnsi="Times New Roman" w:cs="Times New Roman"/>
          <w:color w:val="000000"/>
          <w:sz w:val="28"/>
          <w:szCs w:val="28"/>
        </w:rPr>
        <w:t xml:space="preserve">подчиняется </w:t>
      </w:r>
      <w:r w:rsidR="005D314C" w:rsidRPr="0085569B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1B57DD" w:rsidRPr="0085569B"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5D314C" w:rsidRPr="0085569B">
        <w:rPr>
          <w:rFonts w:ascii="Times New Roman" w:hAnsi="Times New Roman" w:cs="Times New Roman"/>
          <w:sz w:val="28"/>
          <w:szCs w:val="28"/>
        </w:rPr>
        <w:t>Ц</w:t>
      </w:r>
      <w:r w:rsidR="001B57DD" w:rsidRPr="0085569B">
        <w:rPr>
          <w:rFonts w:ascii="Times New Roman" w:hAnsi="Times New Roman" w:cs="Times New Roman"/>
          <w:sz w:val="28"/>
          <w:szCs w:val="28"/>
        </w:rPr>
        <w:t>ентра</w:t>
      </w:r>
      <w:r w:rsidR="0085569B">
        <w:rPr>
          <w:rFonts w:ascii="Times New Roman" w:hAnsi="Times New Roman" w:cs="Times New Roman"/>
          <w:sz w:val="28"/>
          <w:szCs w:val="28"/>
        </w:rPr>
        <w:t xml:space="preserve"> </w:t>
      </w:r>
      <w:r w:rsidR="005D314C" w:rsidRPr="0085569B">
        <w:rPr>
          <w:rFonts w:ascii="Times New Roman" w:hAnsi="Times New Roman" w:cs="Times New Roman"/>
          <w:sz w:val="28"/>
          <w:szCs w:val="28"/>
        </w:rPr>
        <w:t>выполняет поручения вышестоящих должностных лиц.</w:t>
      </w:r>
    </w:p>
    <w:p w:rsidR="005D314C" w:rsidRPr="0085569B" w:rsidRDefault="00377A91" w:rsidP="0085569B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5569B">
        <w:rPr>
          <w:sz w:val="28"/>
          <w:szCs w:val="28"/>
        </w:rPr>
        <w:t>5</w:t>
      </w:r>
      <w:r w:rsidR="0085569B">
        <w:rPr>
          <w:sz w:val="28"/>
          <w:szCs w:val="28"/>
        </w:rPr>
        <w:t>.</w:t>
      </w:r>
      <w:r w:rsidR="00B95C7D" w:rsidRPr="0085569B">
        <w:rPr>
          <w:sz w:val="28"/>
          <w:szCs w:val="28"/>
        </w:rPr>
        <w:t>Руководитель</w:t>
      </w:r>
      <w:r w:rsidR="00C76529" w:rsidRPr="0085569B">
        <w:rPr>
          <w:sz w:val="28"/>
          <w:szCs w:val="28"/>
        </w:rPr>
        <w:t xml:space="preserve"> отдела менеджмента качества</w:t>
      </w:r>
      <w:r w:rsidR="0085569B">
        <w:rPr>
          <w:sz w:val="28"/>
          <w:szCs w:val="28"/>
          <w:lang w:val="kk-KZ"/>
        </w:rPr>
        <w:t xml:space="preserve"> </w:t>
      </w:r>
      <w:r w:rsidR="005D314C" w:rsidRPr="0085569B">
        <w:rPr>
          <w:sz w:val="28"/>
          <w:szCs w:val="28"/>
        </w:rPr>
        <w:t xml:space="preserve">осуществляет свою деятельность </w:t>
      </w:r>
      <w:proofErr w:type="spellStart"/>
      <w:r w:rsidR="005D314C" w:rsidRPr="0085569B">
        <w:rPr>
          <w:sz w:val="28"/>
          <w:szCs w:val="28"/>
        </w:rPr>
        <w:t>всоответствии</w:t>
      </w:r>
      <w:proofErr w:type="spellEnd"/>
      <w:r w:rsidR="005D314C" w:rsidRPr="0085569B">
        <w:rPr>
          <w:sz w:val="28"/>
          <w:szCs w:val="28"/>
        </w:rPr>
        <w:t xml:space="preserve"> с:</w:t>
      </w:r>
    </w:p>
    <w:p w:rsidR="005D314C" w:rsidRPr="0085569B" w:rsidRDefault="005D314C" w:rsidP="0085569B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5569B">
        <w:rPr>
          <w:sz w:val="28"/>
          <w:szCs w:val="28"/>
          <w:lang w:val="kk-KZ"/>
        </w:rPr>
        <w:tab/>
      </w:r>
      <w:r w:rsidRPr="0085569B">
        <w:rPr>
          <w:sz w:val="28"/>
          <w:szCs w:val="28"/>
        </w:rPr>
        <w:t>1) нормативными правовыми актами, ре</w:t>
      </w:r>
      <w:r w:rsidR="00B95C7D" w:rsidRPr="0085569B">
        <w:rPr>
          <w:sz w:val="28"/>
          <w:szCs w:val="28"/>
        </w:rPr>
        <w:t xml:space="preserve">гулирующими отношения в области </w:t>
      </w:r>
      <w:r w:rsidRPr="0085569B">
        <w:rPr>
          <w:sz w:val="28"/>
          <w:szCs w:val="28"/>
        </w:rPr>
        <w:t>здравоохранения</w:t>
      </w:r>
      <w:r w:rsidRPr="0085569B">
        <w:rPr>
          <w:sz w:val="28"/>
          <w:szCs w:val="28"/>
          <w:lang w:val="kk-KZ"/>
        </w:rPr>
        <w:t xml:space="preserve">, действующего законодательства Республики </w:t>
      </w:r>
      <w:r w:rsidRPr="0085569B">
        <w:rPr>
          <w:sz w:val="28"/>
          <w:szCs w:val="28"/>
          <w:lang w:val="kk-KZ"/>
        </w:rPr>
        <w:lastRenderedPageBreak/>
        <w:t>Казахстан;</w:t>
      </w:r>
    </w:p>
    <w:p w:rsidR="005D314C" w:rsidRPr="0085569B" w:rsidRDefault="00377A91" w:rsidP="0085569B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85569B">
        <w:rPr>
          <w:sz w:val="28"/>
          <w:szCs w:val="28"/>
        </w:rPr>
        <w:t>2)</w:t>
      </w:r>
      <w:r w:rsidR="0085569B">
        <w:rPr>
          <w:sz w:val="28"/>
          <w:szCs w:val="28"/>
          <w:lang w:val="kk-KZ"/>
        </w:rPr>
        <w:t xml:space="preserve"> </w:t>
      </w:r>
      <w:r w:rsidR="005D314C" w:rsidRPr="0085569B">
        <w:rPr>
          <w:sz w:val="28"/>
          <w:szCs w:val="28"/>
        </w:rPr>
        <w:t>приказами</w:t>
      </w:r>
      <w:r w:rsidR="00562AEB" w:rsidRPr="0085569B">
        <w:rPr>
          <w:sz w:val="28"/>
          <w:szCs w:val="28"/>
        </w:rPr>
        <w:t xml:space="preserve"> </w:t>
      </w:r>
      <w:r w:rsidR="005D314C" w:rsidRPr="0085569B">
        <w:rPr>
          <w:sz w:val="28"/>
          <w:szCs w:val="28"/>
        </w:rPr>
        <w:t xml:space="preserve">Министерство здравоохранения, Управления здравоохранения г. </w:t>
      </w:r>
      <w:r w:rsidR="00562AEB" w:rsidRPr="0085569B">
        <w:rPr>
          <w:sz w:val="28"/>
          <w:szCs w:val="28"/>
        </w:rPr>
        <w:t>Астана</w:t>
      </w:r>
      <w:r w:rsidR="005D314C" w:rsidRPr="0085569B">
        <w:rPr>
          <w:sz w:val="28"/>
          <w:szCs w:val="28"/>
        </w:rPr>
        <w:t xml:space="preserve">, </w:t>
      </w:r>
      <w:r w:rsidR="005D314C" w:rsidRPr="0085569B">
        <w:rPr>
          <w:sz w:val="28"/>
          <w:szCs w:val="28"/>
          <w:lang w:val="kk-KZ"/>
        </w:rPr>
        <w:t>указаниямидиректора центра</w:t>
      </w:r>
      <w:r w:rsidR="005D314C" w:rsidRPr="0085569B">
        <w:rPr>
          <w:sz w:val="28"/>
          <w:szCs w:val="28"/>
        </w:rPr>
        <w:t>;</w:t>
      </w:r>
    </w:p>
    <w:p w:rsidR="008A712F" w:rsidRPr="0085569B" w:rsidRDefault="00377A91" w:rsidP="0085569B">
      <w:pPr>
        <w:pStyle w:val="a5"/>
        <w:tabs>
          <w:tab w:val="left" w:pos="0"/>
        </w:tabs>
        <w:spacing w:after="0"/>
        <w:ind w:left="0" w:firstLine="709"/>
        <w:jc w:val="both"/>
        <w:rPr>
          <w:b/>
          <w:sz w:val="28"/>
          <w:szCs w:val="28"/>
        </w:rPr>
      </w:pPr>
      <w:r w:rsidRPr="0085569B">
        <w:rPr>
          <w:sz w:val="28"/>
          <w:szCs w:val="28"/>
        </w:rPr>
        <w:t>3)</w:t>
      </w:r>
      <w:r w:rsidR="0085569B">
        <w:rPr>
          <w:sz w:val="28"/>
          <w:szCs w:val="28"/>
          <w:lang w:val="kk-KZ"/>
        </w:rPr>
        <w:t xml:space="preserve"> </w:t>
      </w:r>
      <w:r w:rsidR="005D314C" w:rsidRPr="0085569B">
        <w:rPr>
          <w:sz w:val="28"/>
          <w:szCs w:val="28"/>
        </w:rPr>
        <w:t>правилами внутреннего трудового распорядка, внутренним</w:t>
      </w:r>
      <w:r w:rsidR="005D314C" w:rsidRPr="0085569B">
        <w:rPr>
          <w:sz w:val="28"/>
          <w:szCs w:val="28"/>
          <w:lang w:val="kk-KZ"/>
        </w:rPr>
        <w:t>и</w:t>
      </w:r>
      <w:r w:rsidR="005D314C" w:rsidRPr="0085569B">
        <w:rPr>
          <w:sz w:val="28"/>
          <w:szCs w:val="28"/>
        </w:rPr>
        <w:t xml:space="preserve"> документ</w:t>
      </w:r>
      <w:r w:rsidR="005D314C" w:rsidRPr="0085569B">
        <w:rPr>
          <w:sz w:val="28"/>
          <w:szCs w:val="28"/>
          <w:lang w:val="kk-KZ"/>
        </w:rPr>
        <w:t>ами</w:t>
      </w:r>
      <w:r w:rsidR="005D314C" w:rsidRPr="0085569B">
        <w:rPr>
          <w:sz w:val="28"/>
          <w:szCs w:val="28"/>
        </w:rPr>
        <w:t xml:space="preserve">центра и настоящей должностной </w:t>
      </w:r>
      <w:proofErr w:type="spellStart"/>
      <w:r w:rsidR="005D314C" w:rsidRPr="0085569B">
        <w:rPr>
          <w:sz w:val="28"/>
          <w:szCs w:val="28"/>
        </w:rPr>
        <w:t>инструкци</w:t>
      </w:r>
      <w:proofErr w:type="spellEnd"/>
      <w:r w:rsidR="005D314C" w:rsidRPr="0085569B">
        <w:rPr>
          <w:sz w:val="28"/>
          <w:szCs w:val="28"/>
          <w:lang w:val="kk-KZ"/>
        </w:rPr>
        <w:t>ей</w:t>
      </w:r>
      <w:r w:rsidR="005D314C" w:rsidRPr="0085569B">
        <w:rPr>
          <w:sz w:val="28"/>
          <w:szCs w:val="28"/>
        </w:rPr>
        <w:t>.</w:t>
      </w:r>
    </w:p>
    <w:p w:rsidR="008A712F" w:rsidRPr="0085569B" w:rsidRDefault="008A712F" w:rsidP="0085569B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b/>
          <w:sz w:val="28"/>
          <w:szCs w:val="28"/>
        </w:rPr>
      </w:pPr>
    </w:p>
    <w:p w:rsidR="008A712F" w:rsidRPr="0085569B" w:rsidRDefault="008A712F" w:rsidP="0085569B">
      <w:pPr>
        <w:pStyle w:val="a5"/>
        <w:tabs>
          <w:tab w:val="left" w:pos="0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85569B">
        <w:rPr>
          <w:sz w:val="28"/>
          <w:szCs w:val="28"/>
        </w:rPr>
        <w:t>6</w:t>
      </w:r>
      <w:r w:rsidR="0085569B">
        <w:rPr>
          <w:sz w:val="28"/>
          <w:szCs w:val="28"/>
        </w:rPr>
        <w:t>.</w:t>
      </w:r>
      <w:r w:rsidRPr="0085569B">
        <w:rPr>
          <w:color w:val="000000" w:themeColor="text1"/>
          <w:sz w:val="28"/>
          <w:szCs w:val="28"/>
        </w:rPr>
        <w:t>Должен знать:</w:t>
      </w:r>
    </w:p>
    <w:p w:rsidR="008A712F" w:rsidRPr="0085569B" w:rsidRDefault="008A712F" w:rsidP="0085569B">
      <w:pPr>
        <w:pStyle w:val="a5"/>
        <w:numPr>
          <w:ilvl w:val="0"/>
          <w:numId w:val="4"/>
        </w:numPr>
        <w:tabs>
          <w:tab w:val="left" w:pos="0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85569B">
        <w:rPr>
          <w:rFonts w:eastAsia="Calibri"/>
          <w:color w:val="000000" w:themeColor="text1"/>
          <w:sz w:val="28"/>
          <w:szCs w:val="28"/>
          <w:lang w:eastAsia="en-US"/>
        </w:rPr>
        <w:t>Конституцию Республики Казахстан от 30 августа 1995 года</w:t>
      </w:r>
      <w:r w:rsidRPr="0085569B">
        <w:rPr>
          <w:rFonts w:eastAsia="Calibri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85569B">
          <w:rPr>
            <w:rFonts w:eastAsia="Calibri"/>
            <w:i/>
            <w:iCs/>
            <w:color w:val="000000" w:themeColor="text1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85569B">
        <w:rPr>
          <w:rFonts w:eastAsia="Calibri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 по состоянию на 08.06.2022 г.)</w:t>
      </w:r>
      <w:r w:rsidRPr="0085569B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8A712F" w:rsidRPr="0085569B" w:rsidRDefault="008A712F" w:rsidP="0085569B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Трудовой кодекс Республики Казахстан от 23 ноября 2015 года</w:t>
      </w:r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85569B">
          <w:rPr>
            <w:rFonts w:ascii="Times New Roman" w:eastAsia="Calibri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 по состоянию на 04.07.2022 г.)</w:t>
      </w: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8A712F" w:rsidRPr="0085569B" w:rsidRDefault="008A712F" w:rsidP="0085569B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Кодекс Республики Казахстан от 7 июля 2020 года "О здоровье народа и системе здравоохранения"</w:t>
      </w:r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(с </w:t>
      </w:r>
      <w:hyperlink r:id="rId7" w:tooltip="Кодекс Республики Казахстан от 7 июля 2020 года № 360-VI " w:history="1">
        <w:r w:rsidRPr="0085569B">
          <w:rPr>
            <w:rFonts w:ascii="Times New Roman" w:eastAsia="Calibri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 по состоянию на 04.09.2022 г.);</w:t>
      </w:r>
    </w:p>
    <w:p w:rsidR="008A712F" w:rsidRPr="0085569B" w:rsidRDefault="008A712F" w:rsidP="0085569B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eastAsia="en-US"/>
        </w:rPr>
      </w:pP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Закон Республики Казахстан от 18 ноября 2015 года "О противодействии коррупции" </w:t>
      </w:r>
      <w:r w:rsidRPr="0085569B">
        <w:rPr>
          <w:rFonts w:ascii="Times New Roman" w:eastAsia="Calibri" w:hAnsi="Times New Roman" w:cs="Times New Roman"/>
          <w:bCs/>
          <w:i/>
          <w:color w:val="000000" w:themeColor="text1"/>
          <w:sz w:val="28"/>
          <w:szCs w:val="28"/>
          <w:shd w:val="clear" w:color="auto" w:fill="FFFFFF"/>
          <w:lang w:eastAsia="en-US"/>
        </w:rPr>
        <w:t>(с изменениями и дополнениями по состоянию на 29.12.2021 г.);</w:t>
      </w:r>
    </w:p>
    <w:p w:rsidR="008A712F" w:rsidRPr="0085569B" w:rsidRDefault="008A712F" w:rsidP="0085569B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Закон Республики Казахстан от 11 июля 1997 года "О языках в Республике Казахстан"</w:t>
      </w:r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(с </w:t>
      </w:r>
      <w:hyperlink r:id="rId8" w:tooltip="Закон Республики Казахстан от 11 июля 1997 года № 151-I " w:history="1">
        <w:r w:rsidRPr="0085569B">
          <w:rPr>
            <w:rFonts w:ascii="Times New Roman" w:eastAsia="Calibri" w:hAnsi="Times New Roman" w:cs="Times New Roman"/>
            <w:i/>
            <w:iCs/>
            <w:color w:val="000000" w:themeColor="text1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85569B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en-US"/>
        </w:rPr>
        <w:t> по состоянию на 14.07.2022 г.)</w:t>
      </w:r>
    </w:p>
    <w:p w:rsidR="008A712F" w:rsidRPr="0085569B" w:rsidRDefault="008A712F" w:rsidP="0085569B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85569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5D314C" w:rsidRPr="0085569B" w:rsidRDefault="008A712F" w:rsidP="008556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5D314C" w:rsidRPr="0085569B">
        <w:rPr>
          <w:rFonts w:ascii="Times New Roman" w:hAnsi="Times New Roman" w:cs="Times New Roman"/>
          <w:sz w:val="28"/>
          <w:szCs w:val="28"/>
          <w:lang w:val="kk-KZ"/>
        </w:rPr>
        <w:t>.В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85569B" w:rsidRDefault="0085569B" w:rsidP="0085569B">
      <w:pPr>
        <w:pStyle w:val="a5"/>
        <w:spacing w:after="0"/>
        <w:ind w:left="0"/>
        <w:rPr>
          <w:b/>
          <w:sz w:val="28"/>
          <w:szCs w:val="28"/>
          <w:lang w:val="kk-KZ"/>
        </w:rPr>
      </w:pPr>
    </w:p>
    <w:p w:rsidR="005D314C" w:rsidRPr="0085569B" w:rsidRDefault="0085569B" w:rsidP="0085569B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5D314C" w:rsidRPr="0085569B">
        <w:rPr>
          <w:b/>
          <w:sz w:val="28"/>
          <w:szCs w:val="28"/>
        </w:rPr>
        <w:t xml:space="preserve">Обязанности </w:t>
      </w:r>
    </w:p>
    <w:p w:rsidR="00110146" w:rsidRPr="0085569B" w:rsidRDefault="00110146" w:rsidP="0085569B">
      <w:pPr>
        <w:pStyle w:val="a5"/>
        <w:spacing w:after="0"/>
        <w:jc w:val="center"/>
        <w:rPr>
          <w:b/>
          <w:sz w:val="28"/>
          <w:szCs w:val="28"/>
        </w:rPr>
      </w:pPr>
    </w:p>
    <w:p w:rsidR="00C63CAC" w:rsidRPr="0085569B" w:rsidRDefault="008A712F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8</w:t>
      </w:r>
      <w:r w:rsidR="00C63CAC" w:rsidRPr="0085569B">
        <w:rPr>
          <w:rFonts w:ascii="Times New Roman" w:hAnsi="Times New Roman" w:cs="Times New Roman"/>
          <w:sz w:val="28"/>
          <w:szCs w:val="28"/>
        </w:rPr>
        <w:t>.Должностные обязанности:</w:t>
      </w:r>
      <w:r w:rsidR="00562AEB" w:rsidRPr="0085569B">
        <w:rPr>
          <w:rFonts w:ascii="Times New Roman" w:hAnsi="Times New Roman" w:cs="Times New Roman"/>
          <w:sz w:val="28"/>
          <w:szCs w:val="28"/>
        </w:rPr>
        <w:t xml:space="preserve"> </w:t>
      </w:r>
      <w:r w:rsidR="00C63CAC" w:rsidRPr="0085569B">
        <w:rPr>
          <w:rFonts w:ascii="Times New Roman" w:hAnsi="Times New Roman" w:cs="Times New Roman"/>
          <w:sz w:val="28"/>
          <w:szCs w:val="28"/>
        </w:rPr>
        <w:t>Обеспечивает руководство деятельностью подчиненных ему структурных подразделений организации здравоохранения, организует их работу и эффективное взаимодействие, систематический контроль за качеством оказанных медицинских услуг.</w:t>
      </w:r>
    </w:p>
    <w:p w:rsidR="00C63CAC" w:rsidRPr="0085569B" w:rsidRDefault="00C63CA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Осуществляет организационную работу по планированию лечебно-диагностической деятельности организации, анализ лечебной деятельности организации, изучение и оценку санитарно-эпидемиологической ситуации.</w:t>
      </w:r>
    </w:p>
    <w:p w:rsidR="00C63CAC" w:rsidRPr="0085569B" w:rsidRDefault="00C63CA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 xml:space="preserve">Несет персональную ответственность за вверенными ему материально-техническими, лекарственными ресурсами, а также ответственность за их сохранность и целевое использование, за соблюдение антикоррупционного </w:t>
      </w:r>
      <w:r w:rsidRPr="0085569B">
        <w:rPr>
          <w:rFonts w:ascii="Times New Roman" w:hAnsi="Times New Roman" w:cs="Times New Roman"/>
          <w:sz w:val="28"/>
          <w:szCs w:val="28"/>
        </w:rPr>
        <w:lastRenderedPageBreak/>
        <w:t>законодательства, и принятию мер по недопущению проявлений коррупции со своей стороны и подчинённых ему лиц.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Обеспечивает повышение качества и конкурентоспособности оказываемых медицинских услуг, внедрение новых и совершенствование существующих организационных форм и методов работы персонала.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Участвует в разработке программы эффективного управления, обеспечивает оценку качества менеджмента по результатам оценки и мониторинга процесса развития деятельности; анализирует социально-экономические показатели работы, проводит сопоставительный анализ ее конкурентоспособности.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Выбирает стратегию и определяет приоритеты развития организации, определяет методы достижения целей, обосновывает выбор целей. Организует деятельность по мониторингу исполнения структурными подразделениями организации стратегических целей, задач и мероприятий плана развития, по формированию отчетов об исполнении Годового операционного плана, Плана развития и Стратегии (стратегического плана) развития организации с предложениями дальнейших перспектив развития предоставляет руководству проекты управленческих решений по вопросам стратегического развития организации.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Участвует в формировании и проведении кадровой политики, в управлении и развитии персонала и в регулировании трудовых отношений.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Создает условия труда, безопасные и благоприятные для жизни и здоровья, формирует благоприятную психологическую атмосферу в коллективе.</w:t>
      </w:r>
    </w:p>
    <w:p w:rsidR="00C63CAC" w:rsidRPr="0085569B" w:rsidRDefault="00C63CAC" w:rsidP="008556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Представляет в пределах компетенции организацию в государственных органах, организациях и суде.</w:t>
      </w:r>
    </w:p>
    <w:p w:rsidR="00C63CAC" w:rsidRPr="0085569B" w:rsidRDefault="00C63CAC" w:rsidP="008556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Обеспечивает соблюдение трудовой дисциплины, способствует развитию трудовой мотивации, инициативы и активности работников, медицинской этики, выполнение требований внутреннего трудового распорядка, соблюдение противопожарной безопасности, безопасности и охраны труда, санитарно-эпидемиологического режима.</w:t>
      </w:r>
    </w:p>
    <w:p w:rsidR="00110146" w:rsidRPr="0085569B" w:rsidRDefault="00110146" w:rsidP="0085569B">
      <w:pPr>
        <w:pStyle w:val="a5"/>
        <w:spacing w:after="0"/>
        <w:jc w:val="center"/>
        <w:rPr>
          <w:b/>
          <w:sz w:val="28"/>
          <w:szCs w:val="28"/>
        </w:rPr>
      </w:pPr>
    </w:p>
    <w:p w:rsidR="005D314C" w:rsidRPr="0085569B" w:rsidRDefault="0085569B" w:rsidP="0085569B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5D314C" w:rsidRPr="0085569B">
        <w:rPr>
          <w:b/>
          <w:sz w:val="28"/>
          <w:szCs w:val="28"/>
          <w:lang w:val="kk-KZ"/>
        </w:rPr>
        <w:t>Права</w:t>
      </w:r>
    </w:p>
    <w:p w:rsidR="005D314C" w:rsidRPr="0085569B" w:rsidRDefault="005D314C" w:rsidP="0085569B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5D314C" w:rsidRPr="0085569B" w:rsidRDefault="008A712F" w:rsidP="008556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5D314C" w:rsidRPr="0085569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95C7D" w:rsidRPr="0085569B">
        <w:rPr>
          <w:rStyle w:val="FontStyle11"/>
          <w:b w:val="0"/>
          <w:sz w:val="28"/>
          <w:szCs w:val="28"/>
        </w:rPr>
        <w:t>Руководитель</w:t>
      </w:r>
      <w:r w:rsidR="0085569B">
        <w:rPr>
          <w:rStyle w:val="FontStyle11"/>
          <w:b w:val="0"/>
          <w:sz w:val="28"/>
          <w:szCs w:val="28"/>
          <w:lang w:val="kk-KZ"/>
        </w:rPr>
        <w:t xml:space="preserve"> </w:t>
      </w:r>
      <w:r w:rsidR="00C25158" w:rsidRPr="0085569B">
        <w:rPr>
          <w:rStyle w:val="FontStyle11"/>
          <w:b w:val="0"/>
          <w:sz w:val="28"/>
          <w:szCs w:val="28"/>
        </w:rPr>
        <w:t>отдела менеджмента</w:t>
      </w:r>
      <w:r w:rsidR="002E393F" w:rsidRPr="0085569B">
        <w:rPr>
          <w:rStyle w:val="FontStyle11"/>
          <w:b w:val="0"/>
          <w:sz w:val="28"/>
          <w:szCs w:val="28"/>
        </w:rPr>
        <w:t xml:space="preserve"> качества</w:t>
      </w:r>
      <w:r w:rsidR="0085569B">
        <w:rPr>
          <w:rStyle w:val="FontStyle11"/>
          <w:b w:val="0"/>
          <w:sz w:val="28"/>
          <w:szCs w:val="28"/>
          <w:lang w:val="kk-KZ"/>
        </w:rPr>
        <w:t xml:space="preserve"> </w:t>
      </w:r>
      <w:r w:rsidR="005D314C" w:rsidRPr="0085569B">
        <w:rPr>
          <w:rFonts w:ascii="Times New Roman" w:hAnsi="Times New Roman" w:cs="Times New Roman"/>
          <w:sz w:val="28"/>
          <w:szCs w:val="28"/>
        </w:rPr>
        <w:t>имеет право:</w:t>
      </w:r>
    </w:p>
    <w:p w:rsidR="005D314C" w:rsidRPr="0085569B" w:rsidRDefault="005D314C" w:rsidP="0085569B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1)</w:t>
      </w:r>
      <w:r w:rsidRPr="0085569B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5569B">
        <w:rPr>
          <w:rFonts w:ascii="Times New Roman" w:hAnsi="Times New Roman" w:cs="Times New Roman"/>
          <w:sz w:val="28"/>
          <w:szCs w:val="28"/>
          <w:lang w:val="kk-KZ"/>
        </w:rPr>
        <w:t>Казахстан,</w:t>
      </w:r>
      <w:r w:rsidR="00562AEB" w:rsidRP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569B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5D314C" w:rsidRPr="0085569B" w:rsidRDefault="005D314C" w:rsidP="008556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85569B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5D314C" w:rsidRPr="0085569B" w:rsidRDefault="005D314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5569B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5D314C" w:rsidRPr="0085569B" w:rsidRDefault="005D314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lastRenderedPageBreak/>
        <w:t>4) сообщать непосредственному руководителю обо всех выявленных в процессе исполнения своихдолжностныхобязанностейнедостаткахв производственной деятельности центра и вносить предложения по их устранению;</w:t>
      </w:r>
    </w:p>
    <w:p w:rsidR="005D314C" w:rsidRPr="0085569B" w:rsidRDefault="005D314C" w:rsidP="0085569B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5)</w:t>
      </w:r>
      <w:r w:rsidR="00855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569B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5D314C" w:rsidRPr="0085569B" w:rsidRDefault="005D314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5D314C" w:rsidRPr="0085569B" w:rsidRDefault="005D314C" w:rsidP="0085569B">
      <w:pPr>
        <w:pStyle w:val="a3"/>
        <w:ind w:firstLine="708"/>
        <w:rPr>
          <w:sz w:val="28"/>
          <w:szCs w:val="28"/>
          <w:lang w:val="kk-KZ"/>
        </w:rPr>
      </w:pPr>
      <w:r w:rsidRPr="0085569B">
        <w:rPr>
          <w:sz w:val="28"/>
          <w:szCs w:val="28"/>
          <w:lang w:val="kk-KZ"/>
        </w:rPr>
        <w:t xml:space="preserve">7) </w:t>
      </w:r>
      <w:r w:rsidRPr="0085569B">
        <w:rPr>
          <w:sz w:val="28"/>
          <w:szCs w:val="28"/>
        </w:rPr>
        <w:t>принимать решения в пределах своей компетенции;</w:t>
      </w:r>
    </w:p>
    <w:p w:rsidR="005D314C" w:rsidRPr="0085569B" w:rsidRDefault="005D314C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5569B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85569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D314C" w:rsidRPr="0085569B" w:rsidRDefault="005D314C" w:rsidP="0085569B">
      <w:pPr>
        <w:pStyle w:val="a3"/>
        <w:ind w:firstLine="708"/>
        <w:rPr>
          <w:sz w:val="28"/>
          <w:szCs w:val="28"/>
        </w:rPr>
      </w:pPr>
      <w:r w:rsidRPr="0085569B">
        <w:rPr>
          <w:sz w:val="28"/>
          <w:szCs w:val="28"/>
          <w:lang w:val="kk-KZ"/>
        </w:rPr>
        <w:t xml:space="preserve">9) </w:t>
      </w:r>
      <w:r w:rsidRPr="0085569B">
        <w:rPr>
          <w:sz w:val="28"/>
          <w:szCs w:val="28"/>
        </w:rPr>
        <w:t>принимать участие в работе совещаний, на которых рассматриваются вопросы, относящиеся к его компетенции.</w:t>
      </w:r>
    </w:p>
    <w:p w:rsidR="002E393F" w:rsidRPr="0085569B" w:rsidRDefault="002E393F" w:rsidP="00DC0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314C" w:rsidRPr="0085569B" w:rsidRDefault="0085569B" w:rsidP="00855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5D314C" w:rsidRPr="0085569B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5D314C" w:rsidRPr="0085569B" w:rsidRDefault="005D314C" w:rsidP="0085569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14C" w:rsidRPr="0085569B" w:rsidRDefault="008A712F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2E393F" w:rsidRPr="0085569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95C7D" w:rsidRPr="0085569B">
        <w:rPr>
          <w:rStyle w:val="FontStyle11"/>
          <w:b w:val="0"/>
          <w:sz w:val="28"/>
          <w:szCs w:val="28"/>
        </w:rPr>
        <w:t>Руководитель</w:t>
      </w:r>
      <w:r w:rsidR="00BD4B18" w:rsidRPr="0085569B">
        <w:rPr>
          <w:rStyle w:val="FontStyle11"/>
          <w:b w:val="0"/>
          <w:sz w:val="28"/>
          <w:szCs w:val="28"/>
        </w:rPr>
        <w:t xml:space="preserve"> отдела менеджмента </w:t>
      </w:r>
      <w:r w:rsidR="007A7C21" w:rsidRPr="0085569B">
        <w:rPr>
          <w:rStyle w:val="FontStyle11"/>
          <w:b w:val="0"/>
          <w:sz w:val="28"/>
          <w:szCs w:val="28"/>
        </w:rPr>
        <w:t>качества</w:t>
      </w:r>
      <w:r w:rsidR="0085569B">
        <w:rPr>
          <w:rStyle w:val="FontStyle11"/>
          <w:b w:val="0"/>
          <w:sz w:val="28"/>
          <w:szCs w:val="28"/>
          <w:lang w:val="kk-KZ"/>
        </w:rPr>
        <w:t xml:space="preserve"> </w:t>
      </w:r>
      <w:r w:rsidR="007A7C21" w:rsidRPr="0085569B">
        <w:rPr>
          <w:rStyle w:val="FontStyle11"/>
          <w:b w:val="0"/>
          <w:sz w:val="28"/>
          <w:szCs w:val="28"/>
        </w:rPr>
        <w:t>несет</w:t>
      </w:r>
      <w:r w:rsidR="005D314C" w:rsidRPr="0085569B">
        <w:rPr>
          <w:rFonts w:ascii="Times New Roman" w:hAnsi="Times New Roman" w:cs="Times New Roman"/>
          <w:sz w:val="28"/>
          <w:szCs w:val="28"/>
        </w:rPr>
        <w:t xml:space="preserve"> ответственность</w:t>
      </w:r>
      <w:r w:rsidR="005D314C" w:rsidRPr="0085569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D314C" w:rsidRPr="0085569B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1B1E8B" w:rsidRPr="0085569B" w:rsidRDefault="001B1E8B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 xml:space="preserve">1) ненадлежащее исполнение или неисполнение своих должностных обязанностей, предусмотренных настоящей должностной инструкцией, - </w:t>
      </w: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пределах, определенных действующим трудовым законодатель</w:t>
      </w: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ством Республики Казахстан.</w:t>
      </w:r>
    </w:p>
    <w:p w:rsidR="001B1E8B" w:rsidRPr="0085569B" w:rsidRDefault="001B1E8B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t>2) правонарушения, совершенные в процессе осуществления своей деятельности, - в пределах, определенных действующим адми</w:t>
      </w: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нистративным, уголовным и гражданским законодательством Республики Казахстан.</w:t>
      </w:r>
    </w:p>
    <w:p w:rsidR="001B1E8B" w:rsidRPr="0085569B" w:rsidRDefault="001B1E8B" w:rsidP="008556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t>3) причинение материального ущерба — в пределах, определенных действующим тру</w:t>
      </w:r>
      <w:r w:rsidR="00855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довым, гражданским и уголовным </w:t>
      </w:r>
      <w:r w:rsidRPr="0085569B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Республики Казахстан.</w:t>
      </w:r>
    </w:p>
    <w:p w:rsidR="001B1E8B" w:rsidRPr="0085569B" w:rsidRDefault="001B1E8B" w:rsidP="008556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4) последствия принятых им решений, выходящих за пределы его полномочий;</w:t>
      </w:r>
    </w:p>
    <w:p w:rsidR="001B1E8B" w:rsidRPr="0085569B" w:rsidRDefault="001B1E8B" w:rsidP="0085569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5)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1B1E8B" w:rsidRPr="0085569B" w:rsidRDefault="001B1E8B" w:rsidP="0085569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eastAsia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B1E8B" w:rsidRPr="0085569B" w:rsidRDefault="001B1E8B" w:rsidP="0085569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586867" w:rsidRDefault="00586867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5569B" w:rsidRDefault="0085569B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08F6" w:rsidRPr="0085569B" w:rsidRDefault="00DC08F6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5D314C" w:rsidRPr="0085569B" w:rsidRDefault="0085569B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ЛР </w:t>
      </w:r>
      <w:r w:rsidR="005D314C"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Оразбеков Б.С.</w:t>
      </w:r>
    </w:p>
    <w:p w:rsidR="0085569B" w:rsidRDefault="0085569B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08F6" w:rsidRDefault="00DC08F6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C08F6" w:rsidRPr="0085569B" w:rsidRDefault="00DC08F6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4C" w:rsidRPr="0085569B" w:rsidRDefault="00994094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Юрис</w:t>
      </w:r>
      <w:r w:rsidR="00586867" w:rsidRPr="0085569B">
        <w:rPr>
          <w:rFonts w:ascii="Times New Roman" w:hAnsi="Times New Roman" w:cs="Times New Roman"/>
          <w:b/>
          <w:sz w:val="28"/>
          <w:szCs w:val="28"/>
          <w:lang w:val="kk-KZ"/>
        </w:rPr>
        <w:t>консульт</w:t>
      </w:r>
      <w:r w:rsidR="008556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556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556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5569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D314C"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5569B" w:rsidRPr="0085569B">
        <w:rPr>
          <w:rFonts w:ascii="Times New Roman" w:hAnsi="Times New Roman" w:cs="Times New Roman"/>
          <w:b/>
          <w:sz w:val="28"/>
          <w:szCs w:val="28"/>
          <w:lang w:val="kk-KZ"/>
        </w:rPr>
        <w:t>______________________</w:t>
      </w:r>
      <w:r w:rsid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Исахова Г.Ш.</w:t>
      </w:r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6867" w:rsidRPr="0085569B" w:rsidRDefault="00586867" w:rsidP="0085569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отдела </w:t>
      </w:r>
    </w:p>
    <w:p w:rsidR="005D314C" w:rsidRPr="0085569B" w:rsidRDefault="0085569B" w:rsidP="0085569B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5D314C"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ресурсами _________________ Макибаева А.С.</w:t>
      </w:r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D314C" w:rsidRPr="0085569B" w:rsidRDefault="005D314C" w:rsidP="0085569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5D314C" w:rsidRPr="0085569B" w:rsidRDefault="005D314C" w:rsidP="0085569B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(Ф.И.О., подпись, дата)</w:t>
      </w:r>
    </w:p>
    <w:p w:rsidR="005D314C" w:rsidRPr="0085569B" w:rsidRDefault="005D314C" w:rsidP="0085569B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</w:p>
    <w:p w:rsidR="005D314C" w:rsidRPr="0085569B" w:rsidRDefault="005D314C" w:rsidP="00855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3A8" w:rsidRPr="0085569B" w:rsidRDefault="000B53A8" w:rsidP="00855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B53A8" w:rsidRPr="0085569B" w:rsidSect="0085569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1A4"/>
    <w:multiLevelType w:val="hybridMultilevel"/>
    <w:tmpl w:val="CC821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853CA"/>
    <w:multiLevelType w:val="hybridMultilevel"/>
    <w:tmpl w:val="4888F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14C"/>
    <w:rsid w:val="000063C0"/>
    <w:rsid w:val="00087BBD"/>
    <w:rsid w:val="000B53A8"/>
    <w:rsid w:val="00110146"/>
    <w:rsid w:val="001452B0"/>
    <w:rsid w:val="00147048"/>
    <w:rsid w:val="001B1E8B"/>
    <w:rsid w:val="001B57DD"/>
    <w:rsid w:val="00253CC2"/>
    <w:rsid w:val="0028649D"/>
    <w:rsid w:val="002E393F"/>
    <w:rsid w:val="003249D0"/>
    <w:rsid w:val="00363AD2"/>
    <w:rsid w:val="00377A91"/>
    <w:rsid w:val="003B5190"/>
    <w:rsid w:val="00453F74"/>
    <w:rsid w:val="00562AEB"/>
    <w:rsid w:val="00586867"/>
    <w:rsid w:val="005D314C"/>
    <w:rsid w:val="007A7C21"/>
    <w:rsid w:val="007D683D"/>
    <w:rsid w:val="0085569B"/>
    <w:rsid w:val="008A712F"/>
    <w:rsid w:val="008B1901"/>
    <w:rsid w:val="008C4239"/>
    <w:rsid w:val="00905160"/>
    <w:rsid w:val="00975E99"/>
    <w:rsid w:val="00994094"/>
    <w:rsid w:val="009C4FC3"/>
    <w:rsid w:val="00A00936"/>
    <w:rsid w:val="00A0462F"/>
    <w:rsid w:val="00A70925"/>
    <w:rsid w:val="00A7598B"/>
    <w:rsid w:val="00AE006D"/>
    <w:rsid w:val="00B471EF"/>
    <w:rsid w:val="00B6661A"/>
    <w:rsid w:val="00B95C7D"/>
    <w:rsid w:val="00BC7249"/>
    <w:rsid w:val="00BD4B18"/>
    <w:rsid w:val="00C25158"/>
    <w:rsid w:val="00C63CAC"/>
    <w:rsid w:val="00C76529"/>
    <w:rsid w:val="00CF7B29"/>
    <w:rsid w:val="00D0077B"/>
    <w:rsid w:val="00DC08F6"/>
    <w:rsid w:val="00DD3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F7D0"/>
  <w15:docId w15:val="{3D129BBC-41F1-48B7-BEDE-FB582708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048"/>
  </w:style>
  <w:style w:type="paragraph" w:styleId="2">
    <w:name w:val="heading 2"/>
    <w:basedOn w:val="a"/>
    <w:next w:val="a"/>
    <w:link w:val="20"/>
    <w:uiPriority w:val="99"/>
    <w:qFormat/>
    <w:rsid w:val="005D314C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D31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5D314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D314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5D314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D314C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5D314C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5D3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5D314C"/>
    <w:rPr>
      <w:rFonts w:ascii="Consolas" w:hAnsi="Consolas" w:cs="Consolas"/>
      <w:sz w:val="20"/>
      <w:szCs w:val="20"/>
    </w:rPr>
  </w:style>
  <w:style w:type="paragraph" w:customStyle="1" w:styleId="Style5">
    <w:name w:val="Style5"/>
    <w:basedOn w:val="a"/>
    <w:uiPriority w:val="99"/>
    <w:rsid w:val="005D314C"/>
    <w:pPr>
      <w:widowControl w:val="0"/>
      <w:autoSpaceDE w:val="0"/>
      <w:autoSpaceDN w:val="0"/>
      <w:adjustRightInd w:val="0"/>
      <w:spacing w:after="0" w:line="27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D314C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styleId="a7">
    <w:name w:val="List Paragraph"/>
    <w:basedOn w:val="a"/>
    <w:uiPriority w:val="34"/>
    <w:qFormat/>
    <w:rsid w:val="008B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6015</dc:creator>
  <cp:keywords/>
  <dc:description/>
  <cp:lastModifiedBy>Akmaral Sabitovna</cp:lastModifiedBy>
  <cp:revision>25</cp:revision>
  <dcterms:created xsi:type="dcterms:W3CDTF">2022-10-17T06:10:00Z</dcterms:created>
  <dcterms:modified xsi:type="dcterms:W3CDTF">2023-01-19T05:16:00Z</dcterms:modified>
</cp:coreProperties>
</file>