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8786D" w14:textId="77777777" w:rsidR="001E57B4" w:rsidRPr="001E5127" w:rsidRDefault="001E57B4" w:rsidP="00C16B10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  <w:lang w:val="kk-KZ"/>
        </w:rPr>
      </w:pPr>
      <w:proofErr w:type="spellStart"/>
      <w:r>
        <w:rPr>
          <w:b/>
          <w:iCs/>
          <w:color w:val="353535"/>
          <w:spacing w:val="-4"/>
          <w:sz w:val="28"/>
          <w:szCs w:val="28"/>
        </w:rPr>
        <w:t>Бекіт</w:t>
      </w:r>
      <w:proofErr w:type="spellEnd"/>
      <w:r>
        <w:rPr>
          <w:b/>
          <w:iCs/>
          <w:color w:val="353535"/>
          <w:spacing w:val="-4"/>
          <w:sz w:val="28"/>
          <w:szCs w:val="28"/>
          <w:lang w:val="kk-KZ"/>
        </w:rPr>
        <w:t>ілген</w:t>
      </w:r>
    </w:p>
    <w:p w14:paraId="1300CD95" w14:textId="0389A8DB" w:rsidR="001E57B4" w:rsidRPr="00F108E3" w:rsidRDefault="001E57B4" w:rsidP="00C16B10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  <w:lang w:val="kk-KZ"/>
        </w:rPr>
      </w:pPr>
      <w:r w:rsidRPr="00D362B2">
        <w:rPr>
          <w:b/>
          <w:iCs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  <w:r>
        <w:rPr>
          <w:b/>
          <w:iCs/>
          <w:color w:val="353535"/>
          <w:spacing w:val="-4"/>
          <w:sz w:val="28"/>
          <w:szCs w:val="28"/>
          <w:lang w:val="kk-KZ"/>
        </w:rPr>
        <w:t>«</w:t>
      </w:r>
      <w:r w:rsidRPr="00D362B2">
        <w:rPr>
          <w:b/>
          <w:iCs/>
          <w:color w:val="353535"/>
          <w:spacing w:val="-4"/>
          <w:sz w:val="28"/>
          <w:szCs w:val="28"/>
          <w:lang w:val="kk-KZ"/>
        </w:rPr>
        <w:t>Көпсалалы медицина</w:t>
      </w:r>
      <w:r>
        <w:rPr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D362B2">
        <w:rPr>
          <w:b/>
          <w:iCs/>
          <w:color w:val="353535"/>
          <w:spacing w:val="-4"/>
          <w:sz w:val="28"/>
          <w:szCs w:val="28"/>
          <w:lang w:val="kk-KZ"/>
        </w:rPr>
        <w:t>орталы</w:t>
      </w:r>
      <w:r>
        <w:rPr>
          <w:b/>
          <w:iCs/>
          <w:color w:val="353535"/>
          <w:spacing w:val="-4"/>
          <w:sz w:val="28"/>
          <w:szCs w:val="28"/>
          <w:lang w:val="kk-KZ"/>
        </w:rPr>
        <w:t xml:space="preserve">ғы» </w:t>
      </w:r>
      <w:r w:rsidRPr="00D362B2">
        <w:rPr>
          <w:b/>
          <w:iCs/>
          <w:color w:val="353535"/>
          <w:spacing w:val="-4"/>
          <w:sz w:val="28"/>
          <w:szCs w:val="28"/>
          <w:lang w:val="kk-KZ"/>
        </w:rPr>
        <w:t>ШЖҚ</w:t>
      </w:r>
      <w:r w:rsidRPr="00F108E3">
        <w:rPr>
          <w:b/>
          <w:iCs/>
          <w:color w:val="353535"/>
          <w:spacing w:val="-4"/>
          <w:sz w:val="28"/>
          <w:szCs w:val="28"/>
          <w:lang w:val="kk-KZ"/>
        </w:rPr>
        <w:t xml:space="preserve"> МКК директорының бұйрығымен</w:t>
      </w:r>
    </w:p>
    <w:p w14:paraId="20DB9AC2" w14:textId="6D6DF966" w:rsidR="001E57B4" w:rsidRPr="00F108E3" w:rsidRDefault="001E57B4" w:rsidP="00C16B10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  <w:lang w:val="kk-KZ"/>
        </w:rPr>
      </w:pPr>
      <w:r>
        <w:rPr>
          <w:b/>
          <w:iCs/>
          <w:color w:val="353535"/>
          <w:spacing w:val="-4"/>
          <w:sz w:val="28"/>
          <w:szCs w:val="28"/>
          <w:lang w:val="kk-KZ"/>
        </w:rPr>
        <w:t>202</w:t>
      </w:r>
      <w:r w:rsidR="00C16B10">
        <w:rPr>
          <w:b/>
          <w:iCs/>
          <w:color w:val="353535"/>
          <w:spacing w:val="-4"/>
          <w:sz w:val="28"/>
          <w:szCs w:val="28"/>
          <w:lang w:val="kk-KZ"/>
        </w:rPr>
        <w:t>2</w:t>
      </w:r>
      <w:r w:rsidRPr="00F108E3">
        <w:rPr>
          <w:b/>
          <w:iCs/>
          <w:color w:val="353535"/>
          <w:spacing w:val="-4"/>
          <w:sz w:val="28"/>
          <w:szCs w:val="28"/>
          <w:lang w:val="kk-KZ"/>
        </w:rPr>
        <w:t xml:space="preserve"> жыл</w:t>
      </w:r>
      <w:r>
        <w:rPr>
          <w:b/>
          <w:iCs/>
          <w:color w:val="353535"/>
          <w:spacing w:val="-4"/>
          <w:sz w:val="28"/>
          <w:szCs w:val="28"/>
          <w:lang w:val="kk-KZ"/>
        </w:rPr>
        <w:t>ғы</w:t>
      </w:r>
      <w:r w:rsidRPr="00F108E3">
        <w:rPr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>
        <w:rPr>
          <w:b/>
          <w:iCs/>
          <w:color w:val="353535"/>
          <w:spacing w:val="-4"/>
          <w:sz w:val="28"/>
          <w:szCs w:val="28"/>
          <w:lang w:val="kk-KZ"/>
        </w:rPr>
        <w:t>«</w:t>
      </w:r>
      <w:r w:rsidRPr="00F108E3">
        <w:rPr>
          <w:b/>
          <w:iCs/>
          <w:color w:val="353535"/>
          <w:spacing w:val="-4"/>
          <w:sz w:val="28"/>
          <w:szCs w:val="28"/>
          <w:lang w:val="kk-KZ"/>
        </w:rPr>
        <w:t>__</w:t>
      </w:r>
      <w:r>
        <w:rPr>
          <w:b/>
          <w:iCs/>
          <w:color w:val="353535"/>
          <w:spacing w:val="-4"/>
          <w:sz w:val="28"/>
          <w:szCs w:val="28"/>
          <w:lang w:val="kk-KZ"/>
        </w:rPr>
        <w:t>»</w:t>
      </w:r>
      <w:r w:rsidRPr="00F108E3">
        <w:rPr>
          <w:b/>
          <w:iCs/>
          <w:color w:val="353535"/>
          <w:spacing w:val="-4"/>
          <w:sz w:val="28"/>
          <w:szCs w:val="28"/>
          <w:lang w:val="kk-KZ"/>
        </w:rPr>
        <w:t>___________ №______</w:t>
      </w:r>
    </w:p>
    <w:p w14:paraId="39BA2D65" w14:textId="48972DD0" w:rsidR="000823A3" w:rsidRDefault="000823A3" w:rsidP="00C16B10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366C4606" w14:textId="77777777" w:rsidR="000823A3" w:rsidRPr="00285E48" w:rsidRDefault="00BA0836" w:rsidP="00C16B10">
      <w:pPr>
        <w:shd w:val="clear" w:color="auto" w:fill="FFFFFF"/>
        <w:ind w:left="6362" w:right="-55" w:firstLine="10"/>
        <w:jc w:val="right"/>
        <w:rPr>
          <w:lang w:val="kk-KZ"/>
        </w:rPr>
      </w:pPr>
      <w:r w:rsidRPr="00285E48">
        <w:rPr>
          <w:lang w:val="kk-KZ"/>
        </w:rPr>
        <w:t xml:space="preserve"> </w:t>
      </w:r>
      <w:r w:rsidRPr="00285E48">
        <w:rPr>
          <w:lang w:val="kk-KZ"/>
        </w:rPr>
        <w:tab/>
      </w:r>
      <w:r w:rsidRPr="00285E48">
        <w:rPr>
          <w:sz w:val="28"/>
          <w:szCs w:val="28"/>
          <w:lang w:val="kk-KZ"/>
        </w:rPr>
        <w:t xml:space="preserve"> </w:t>
      </w:r>
    </w:p>
    <w:p w14:paraId="72C71A4F" w14:textId="77777777" w:rsidR="00FE0C8E" w:rsidRPr="00285E48" w:rsidRDefault="00FE0C8E" w:rsidP="00C16B10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>Кір жуу бөл</w:t>
      </w:r>
      <w:r w:rsidR="006B1294" w:rsidRPr="00285E48">
        <w:rPr>
          <w:rFonts w:ascii="Times New Roman" w:hAnsi="Times New Roman" w:cs="Times New Roman"/>
          <w:i w:val="0"/>
          <w:iCs w:val="0"/>
          <w:lang w:val="kk-KZ"/>
        </w:rPr>
        <w:t>ме</w:t>
      </w: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сі </w:t>
      </w:r>
      <w:r w:rsidR="00117EEB">
        <w:rPr>
          <w:rFonts w:ascii="Times New Roman" w:hAnsi="Times New Roman" w:cs="Times New Roman"/>
          <w:i w:val="0"/>
          <w:iCs w:val="0"/>
          <w:lang w:val="kk-KZ"/>
        </w:rPr>
        <w:t xml:space="preserve">жұмысшысының </w:t>
      </w:r>
    </w:p>
    <w:p w14:paraId="5B494980" w14:textId="77777777" w:rsidR="000823A3" w:rsidRPr="00285E48" w:rsidRDefault="00FE0C8E" w:rsidP="00C16B10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285E48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259596A2" w14:textId="77777777" w:rsidR="00FE0C8E" w:rsidRPr="00285E48" w:rsidRDefault="00FE0C8E" w:rsidP="00C16B10">
      <w:pPr>
        <w:rPr>
          <w:lang w:val="kk-KZ"/>
        </w:rPr>
      </w:pPr>
    </w:p>
    <w:p w14:paraId="76C0843D" w14:textId="3133820C" w:rsidR="000823A3" w:rsidRPr="00285E48" w:rsidRDefault="00C16B10" w:rsidP="00C16B10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285E48">
        <w:rPr>
          <w:b/>
          <w:sz w:val="28"/>
        </w:rPr>
        <w:t>Жалпы</w:t>
      </w:r>
      <w:proofErr w:type="spellEnd"/>
      <w:r w:rsidR="00BA0836" w:rsidRPr="00285E48">
        <w:rPr>
          <w:b/>
          <w:sz w:val="28"/>
        </w:rPr>
        <w:t xml:space="preserve"> </w:t>
      </w:r>
      <w:proofErr w:type="spellStart"/>
      <w:r w:rsidR="00BA0836" w:rsidRPr="00285E48">
        <w:rPr>
          <w:b/>
          <w:sz w:val="28"/>
        </w:rPr>
        <w:t>ережелер</w:t>
      </w:r>
      <w:proofErr w:type="spellEnd"/>
    </w:p>
    <w:p w14:paraId="529E0BA0" w14:textId="77777777" w:rsidR="000823A3" w:rsidRPr="00285E48" w:rsidRDefault="000823A3" w:rsidP="00C16B10">
      <w:pPr>
        <w:widowControl/>
        <w:autoSpaceDE/>
        <w:ind w:left="720"/>
        <w:rPr>
          <w:b/>
          <w:sz w:val="28"/>
        </w:rPr>
      </w:pPr>
    </w:p>
    <w:p w14:paraId="1430CF85" w14:textId="77777777" w:rsidR="000823A3" w:rsidRDefault="00BA0836" w:rsidP="00C16B10">
      <w:pPr>
        <w:widowControl/>
        <w:autoSpaceDE/>
        <w:ind w:firstLine="709"/>
        <w:jc w:val="both"/>
      </w:pPr>
      <w:r w:rsidRPr="00285E48">
        <w:rPr>
          <w:sz w:val="28"/>
          <w:szCs w:val="28"/>
        </w:rPr>
        <w:t>1.</w:t>
      </w:r>
      <w:r w:rsidRPr="00285E48">
        <w:rPr>
          <w:sz w:val="28"/>
          <w:szCs w:val="28"/>
          <w:lang w:val="kk-KZ"/>
        </w:rPr>
        <w:t xml:space="preserve"> </w:t>
      </w:r>
      <w:r w:rsidRPr="00285E48">
        <w:rPr>
          <w:sz w:val="28"/>
          <w:szCs w:val="28"/>
        </w:rPr>
        <w:t xml:space="preserve">Осы </w:t>
      </w:r>
      <w:proofErr w:type="spellStart"/>
      <w:r w:rsidRPr="00285E48">
        <w:rPr>
          <w:sz w:val="28"/>
          <w:szCs w:val="28"/>
        </w:rPr>
        <w:t>лауазымдық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нұсқаулық</w:t>
      </w:r>
      <w:proofErr w:type="spellEnd"/>
      <w:r>
        <w:rPr>
          <w:sz w:val="28"/>
          <w:szCs w:val="28"/>
        </w:rPr>
        <w:t xml:space="preserve"> </w:t>
      </w:r>
      <w:r w:rsidR="00FE0C8E">
        <w:rPr>
          <w:sz w:val="28"/>
          <w:szCs w:val="28"/>
          <w:lang w:val="kk-KZ"/>
        </w:rPr>
        <w:t>кір жуу бөл</w:t>
      </w:r>
      <w:r w:rsidR="00804C17">
        <w:rPr>
          <w:sz w:val="28"/>
          <w:szCs w:val="28"/>
          <w:lang w:val="kk-KZ"/>
        </w:rPr>
        <w:t>месі</w:t>
      </w:r>
      <w:r w:rsidR="00CA484B">
        <w:rPr>
          <w:sz w:val="28"/>
          <w:szCs w:val="28"/>
          <w:lang w:val="kk-KZ"/>
        </w:rPr>
        <w:t xml:space="preserve"> жұмысшысының </w:t>
      </w:r>
      <w:r w:rsidR="00BC54BC">
        <w:rPr>
          <w:sz w:val="28"/>
          <w:szCs w:val="28"/>
          <w:lang w:val="kk-KZ"/>
        </w:rPr>
        <w:t xml:space="preserve">(бұдан әрі - </w:t>
      </w:r>
      <w:r w:rsidR="00CA484B">
        <w:rPr>
          <w:sz w:val="28"/>
          <w:szCs w:val="28"/>
          <w:lang w:val="kk-KZ"/>
        </w:rPr>
        <w:t>жұмысшы</w:t>
      </w:r>
      <w:r w:rsidR="00BC54BC">
        <w:rPr>
          <w:sz w:val="28"/>
          <w:szCs w:val="28"/>
          <w:lang w:val="kk-KZ"/>
        </w:rPr>
        <w:t xml:space="preserve">) </w:t>
      </w:r>
      <w:proofErr w:type="spellStart"/>
      <w:r>
        <w:rPr>
          <w:sz w:val="28"/>
          <w:szCs w:val="28"/>
        </w:rPr>
        <w:t>функционалдық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міндеттері</w:t>
      </w:r>
      <w:proofErr w:type="spellEnd"/>
      <w:r w:rsidR="00FE0C8E">
        <w:rPr>
          <w:sz w:val="28"/>
          <w:szCs w:val="28"/>
          <w:lang w:val="kk-KZ"/>
        </w:rPr>
        <w:t>н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құқықтары</w:t>
      </w:r>
      <w:proofErr w:type="spellEnd"/>
      <w:r>
        <w:rPr>
          <w:sz w:val="28"/>
          <w:szCs w:val="28"/>
        </w:rPr>
        <w:t xml:space="preserve"> мен </w:t>
      </w:r>
      <w:proofErr w:type="spellStart"/>
      <w:r>
        <w:rPr>
          <w:sz w:val="28"/>
          <w:szCs w:val="28"/>
        </w:rPr>
        <w:t>жауапкершілігі</w:t>
      </w:r>
      <w:proofErr w:type="spellEnd"/>
      <w:r w:rsidR="00FE0C8E">
        <w:rPr>
          <w:sz w:val="28"/>
          <w:szCs w:val="28"/>
          <w:lang w:val="kk-KZ"/>
        </w:rPr>
        <w:t xml:space="preserve">н </w:t>
      </w:r>
      <w:r w:rsidR="006B1294">
        <w:rPr>
          <w:sz w:val="28"/>
          <w:szCs w:val="28"/>
          <w:lang w:val="kk-KZ"/>
        </w:rPr>
        <w:t xml:space="preserve">айқындайды. </w:t>
      </w:r>
    </w:p>
    <w:p w14:paraId="2F95E55A" w14:textId="5E969F9D" w:rsidR="000823A3" w:rsidRDefault="00BA0836" w:rsidP="00C16B10">
      <w:pPr>
        <w:ind w:firstLine="709"/>
        <w:jc w:val="both"/>
      </w:pPr>
      <w:r>
        <w:rPr>
          <w:sz w:val="28"/>
          <w:szCs w:val="28"/>
        </w:rPr>
        <w:t>2.</w:t>
      </w:r>
      <w:r>
        <w:rPr>
          <w:sz w:val="28"/>
          <w:szCs w:val="28"/>
          <w:lang w:val="kk-KZ"/>
        </w:rPr>
        <w:t xml:space="preserve"> </w:t>
      </w:r>
      <w:r w:rsidR="0059319E">
        <w:rPr>
          <w:sz w:val="28"/>
          <w:szCs w:val="28"/>
          <w:lang w:val="kk-KZ"/>
        </w:rPr>
        <w:t>Жұмысшы</w:t>
      </w:r>
      <w:r w:rsidR="00F64CD6">
        <w:rPr>
          <w:sz w:val="28"/>
          <w:szCs w:val="28"/>
          <w:lang w:val="kk-KZ"/>
        </w:rPr>
        <w:t>ны</w:t>
      </w:r>
      <w:r w:rsidR="006B1294">
        <w:rPr>
          <w:sz w:val="28"/>
          <w:szCs w:val="28"/>
          <w:lang w:val="kk-KZ"/>
        </w:rPr>
        <w:t xml:space="preserve"> </w:t>
      </w:r>
      <w:proofErr w:type="spellStart"/>
      <w:r w:rsidR="006B1294">
        <w:rPr>
          <w:sz w:val="28"/>
          <w:szCs w:val="28"/>
        </w:rPr>
        <w:t>заңнамада</w:t>
      </w:r>
      <w:proofErr w:type="spellEnd"/>
      <w:r w:rsidR="006B1294">
        <w:rPr>
          <w:sz w:val="28"/>
          <w:szCs w:val="28"/>
        </w:rPr>
        <w:t xml:space="preserve"> </w:t>
      </w:r>
      <w:proofErr w:type="spellStart"/>
      <w:r w:rsidR="006B1294">
        <w:rPr>
          <w:sz w:val="28"/>
          <w:szCs w:val="28"/>
        </w:rPr>
        <w:t>белгіленген</w:t>
      </w:r>
      <w:proofErr w:type="spellEnd"/>
      <w:r w:rsidR="006B1294">
        <w:rPr>
          <w:sz w:val="28"/>
          <w:szCs w:val="28"/>
        </w:rPr>
        <w:t xml:space="preserve"> </w:t>
      </w:r>
      <w:proofErr w:type="spellStart"/>
      <w:r w:rsidR="006B1294">
        <w:rPr>
          <w:sz w:val="28"/>
          <w:szCs w:val="28"/>
        </w:rPr>
        <w:t>тәртіппен</w:t>
      </w:r>
      <w:proofErr w:type="spellEnd"/>
      <w:r w:rsidR="006B1294">
        <w:t xml:space="preserve"> </w:t>
      </w:r>
      <w:r w:rsidR="006B1294">
        <w:rPr>
          <w:iCs/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C16B10">
        <w:rPr>
          <w:iCs/>
          <w:color w:val="353535"/>
          <w:spacing w:val="-4"/>
          <w:sz w:val="28"/>
          <w:szCs w:val="28"/>
          <w:lang w:val="kk-KZ"/>
        </w:rPr>
        <w:t xml:space="preserve">ШЖҚ </w:t>
      </w:r>
      <w:r w:rsidR="006B1294">
        <w:rPr>
          <w:iCs/>
          <w:color w:val="353535"/>
          <w:spacing w:val="-4"/>
          <w:sz w:val="28"/>
          <w:szCs w:val="28"/>
          <w:lang w:val="kk-KZ"/>
        </w:rPr>
        <w:t xml:space="preserve">МКК </w:t>
      </w:r>
      <w:r w:rsidR="00731BDF">
        <w:rPr>
          <w:iCs/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>
        <w:rPr>
          <w:iCs/>
          <w:color w:val="353535"/>
          <w:spacing w:val="-4"/>
          <w:sz w:val="28"/>
          <w:szCs w:val="28"/>
          <w:lang w:val="kk-KZ"/>
        </w:rPr>
        <w:t xml:space="preserve">директоры </w:t>
      </w:r>
      <w:proofErr w:type="spellStart"/>
      <w:r>
        <w:rPr>
          <w:sz w:val="28"/>
          <w:szCs w:val="28"/>
        </w:rPr>
        <w:t>қызметке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тағайындайды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босатады</w:t>
      </w:r>
      <w:proofErr w:type="spellEnd"/>
      <w:r w:rsidR="006B1294">
        <w:rPr>
          <w:sz w:val="28"/>
          <w:szCs w:val="28"/>
          <w:lang w:val="kk-KZ"/>
        </w:rPr>
        <w:t xml:space="preserve">. </w:t>
      </w:r>
    </w:p>
    <w:p w14:paraId="248C84D7" w14:textId="77777777" w:rsidR="00BC54BC" w:rsidRDefault="00BA0836" w:rsidP="00C16B1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kk-KZ"/>
        </w:rPr>
        <w:t xml:space="preserve"> </w:t>
      </w:r>
      <w:r w:rsidR="00F64CD6">
        <w:rPr>
          <w:sz w:val="28"/>
          <w:szCs w:val="28"/>
          <w:lang w:val="kk-KZ"/>
        </w:rPr>
        <w:t>Жұмысшы</w:t>
      </w:r>
      <w:r w:rsidR="00BC54BC">
        <w:rPr>
          <w:sz w:val="28"/>
          <w:szCs w:val="28"/>
          <w:lang w:val="kk-KZ"/>
        </w:rPr>
        <w:t xml:space="preserve"> тікелей бөлме меңгерушісіне бағынады, жоғары лауазымдық тұлғаларды</w:t>
      </w:r>
      <w:r w:rsidR="00CB213F">
        <w:rPr>
          <w:sz w:val="28"/>
          <w:szCs w:val="28"/>
          <w:lang w:val="kk-KZ"/>
        </w:rPr>
        <w:t>ң</w:t>
      </w:r>
      <w:r w:rsidR="00BC54BC">
        <w:rPr>
          <w:sz w:val="28"/>
          <w:szCs w:val="28"/>
          <w:lang w:val="kk-KZ"/>
        </w:rPr>
        <w:t xml:space="preserve"> тапсырмаларын орындайды. </w:t>
      </w:r>
    </w:p>
    <w:p w14:paraId="3DD0E919" w14:textId="77777777" w:rsidR="000823A3" w:rsidRPr="001E57B4" w:rsidRDefault="00BC54BC" w:rsidP="00C16B10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</w:t>
      </w:r>
      <w:r w:rsidR="003B2B8D">
        <w:rPr>
          <w:sz w:val="28"/>
          <w:szCs w:val="28"/>
          <w:lang w:val="kk-KZ"/>
        </w:rPr>
        <w:t>Жұмысшы</w:t>
      </w:r>
      <w:r w:rsidR="00BA0836" w:rsidRPr="003D604D">
        <w:rPr>
          <w:sz w:val="28"/>
          <w:szCs w:val="28"/>
          <w:lang w:val="kk-KZ"/>
        </w:rPr>
        <w:t xml:space="preserve"> </w:t>
      </w:r>
      <w:r w:rsidR="006B1294" w:rsidRPr="001E57B4">
        <w:rPr>
          <w:bCs/>
          <w:sz w:val="28"/>
          <w:szCs w:val="28"/>
          <w:lang w:val="kk-KZ"/>
        </w:rPr>
        <w:t xml:space="preserve">өз </w:t>
      </w:r>
      <w:r w:rsidR="00BA0836" w:rsidRPr="001E57B4">
        <w:rPr>
          <w:bCs/>
          <w:sz w:val="28"/>
          <w:szCs w:val="28"/>
          <w:lang w:val="kk-KZ"/>
        </w:rPr>
        <w:t>қызметін:</w:t>
      </w:r>
    </w:p>
    <w:p w14:paraId="128B3861" w14:textId="777BCC56" w:rsidR="000823A3" w:rsidRPr="00BA0836" w:rsidRDefault="006B1294" w:rsidP="00C16B10">
      <w:pPr>
        <w:pStyle w:val="aa"/>
        <w:tabs>
          <w:tab w:val="left" w:pos="0"/>
        </w:tabs>
        <w:spacing w:after="0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>1</w:t>
      </w:r>
      <w:r w:rsidR="00BA0836" w:rsidRPr="00BA0836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 xml:space="preserve">Қазақстан Республикасының </w:t>
      </w:r>
      <w:r w:rsidR="001F7A99" w:rsidRPr="00BA0836">
        <w:rPr>
          <w:sz w:val="28"/>
          <w:szCs w:val="28"/>
          <w:lang w:val="kk-KZ"/>
        </w:rPr>
        <w:t>денсаулық сақтау саласындағы</w:t>
      </w:r>
      <w:r w:rsidR="001F7A99">
        <w:rPr>
          <w:sz w:val="28"/>
          <w:szCs w:val="28"/>
          <w:lang w:val="kk-KZ"/>
        </w:rPr>
        <w:t xml:space="preserve"> </w:t>
      </w:r>
      <w:r w:rsidR="001F7A99" w:rsidRPr="00BA0836">
        <w:rPr>
          <w:sz w:val="28"/>
          <w:szCs w:val="28"/>
          <w:lang w:val="kk-KZ"/>
        </w:rPr>
        <w:t>қарым-қатынас</w:t>
      </w:r>
      <w:r w:rsidR="001F7A99">
        <w:rPr>
          <w:sz w:val="28"/>
          <w:szCs w:val="28"/>
          <w:lang w:val="kk-KZ"/>
        </w:rPr>
        <w:t>тарды</w:t>
      </w:r>
      <w:r w:rsidR="001F7A99" w:rsidRPr="00BA0836">
        <w:rPr>
          <w:sz w:val="28"/>
          <w:szCs w:val="28"/>
          <w:lang w:val="kk-KZ"/>
        </w:rPr>
        <w:t xml:space="preserve"> реттейтін</w:t>
      </w:r>
      <w:r w:rsidR="001F7A99">
        <w:rPr>
          <w:sz w:val="28"/>
          <w:szCs w:val="28"/>
          <w:lang w:val="kk-KZ"/>
        </w:rPr>
        <w:t xml:space="preserve"> қолданыстағы </w:t>
      </w:r>
      <w:r w:rsidR="00BA0836" w:rsidRPr="00BA0836">
        <w:rPr>
          <w:sz w:val="28"/>
          <w:szCs w:val="28"/>
          <w:lang w:val="kk-KZ"/>
        </w:rPr>
        <w:t>нормативтік құқықтық актілері</w:t>
      </w:r>
      <w:r w:rsidR="001F7A99">
        <w:rPr>
          <w:sz w:val="28"/>
          <w:szCs w:val="28"/>
          <w:lang w:val="kk-KZ"/>
        </w:rPr>
        <w:t>не</w:t>
      </w:r>
      <w:r w:rsidR="00BA0836">
        <w:rPr>
          <w:sz w:val="28"/>
          <w:szCs w:val="28"/>
          <w:lang w:val="kk-KZ"/>
        </w:rPr>
        <w:t>;</w:t>
      </w:r>
    </w:p>
    <w:p w14:paraId="01FEA1FB" w14:textId="58C31E04" w:rsidR="000823A3" w:rsidRPr="00BA0836" w:rsidRDefault="00BA0836" w:rsidP="00C16B10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lang w:val="kk-KZ"/>
        </w:rPr>
      </w:pPr>
      <w:r w:rsidRPr="00BA0836">
        <w:rPr>
          <w:sz w:val="28"/>
          <w:szCs w:val="28"/>
          <w:lang w:val="kk-KZ"/>
        </w:rPr>
        <w:t xml:space="preserve">2) </w:t>
      </w:r>
      <w:r w:rsidR="001F7A99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BA0836">
        <w:rPr>
          <w:sz w:val="28"/>
          <w:szCs w:val="28"/>
          <w:lang w:val="kk-KZ"/>
        </w:rPr>
        <w:t>бұйрықтары</w:t>
      </w:r>
      <w:r w:rsidR="001F7A99">
        <w:rPr>
          <w:sz w:val="28"/>
          <w:szCs w:val="28"/>
          <w:lang w:val="kk-KZ"/>
        </w:rPr>
        <w:t>на, Орталық директорыны</w:t>
      </w:r>
      <w:r w:rsidR="00E06BFE">
        <w:rPr>
          <w:sz w:val="28"/>
          <w:szCs w:val="28"/>
          <w:lang w:val="kk-KZ"/>
        </w:rPr>
        <w:t>ң</w:t>
      </w:r>
      <w:r w:rsidR="001F7A99">
        <w:rPr>
          <w:sz w:val="28"/>
          <w:szCs w:val="28"/>
          <w:lang w:val="kk-KZ"/>
        </w:rPr>
        <w:t xml:space="preserve"> нұсқауларына;</w:t>
      </w:r>
    </w:p>
    <w:p w14:paraId="2098CB44" w14:textId="128FD3F1" w:rsidR="000823A3" w:rsidRPr="001E57B4" w:rsidRDefault="00BA0836" w:rsidP="00C16B10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lang w:val="kk-KZ"/>
        </w:rPr>
      </w:pPr>
      <w:r w:rsidRPr="00BA0836">
        <w:rPr>
          <w:sz w:val="28"/>
          <w:szCs w:val="28"/>
          <w:lang w:val="kk-KZ"/>
        </w:rPr>
        <w:t>3) ішкі еңбек тәртібінің ережелері</w:t>
      </w:r>
      <w:r w:rsidR="00150738">
        <w:rPr>
          <w:sz w:val="28"/>
          <w:szCs w:val="28"/>
          <w:lang w:val="kk-KZ"/>
        </w:rPr>
        <w:t>не</w:t>
      </w:r>
      <w:r w:rsidRPr="00BA0836">
        <w:rPr>
          <w:sz w:val="28"/>
          <w:szCs w:val="28"/>
          <w:lang w:val="kk-KZ"/>
        </w:rPr>
        <w:t xml:space="preserve">, </w:t>
      </w:r>
      <w:r w:rsidR="00150738">
        <w:rPr>
          <w:sz w:val="28"/>
          <w:szCs w:val="28"/>
          <w:lang w:val="kk-KZ"/>
        </w:rPr>
        <w:t xml:space="preserve">Орталықтың ішкі құжаттарына </w:t>
      </w:r>
      <w:r w:rsidRPr="00BA0836">
        <w:rPr>
          <w:sz w:val="28"/>
          <w:szCs w:val="28"/>
          <w:lang w:val="kk-KZ"/>
        </w:rPr>
        <w:t xml:space="preserve">және осы лауазымдық </w:t>
      </w:r>
      <w:r w:rsidR="00150738">
        <w:rPr>
          <w:sz w:val="28"/>
          <w:szCs w:val="28"/>
          <w:lang w:val="kk-KZ"/>
        </w:rPr>
        <w:t xml:space="preserve">нұсқаулыққа сәйкес </w:t>
      </w:r>
      <w:r w:rsidR="00150738" w:rsidRPr="001E57B4">
        <w:rPr>
          <w:bCs/>
          <w:sz w:val="28"/>
          <w:szCs w:val="28"/>
          <w:lang w:val="kk-KZ"/>
        </w:rPr>
        <w:t>жүзеге асырады.</w:t>
      </w:r>
    </w:p>
    <w:p w14:paraId="20BAA236" w14:textId="77777777" w:rsidR="000823A3" w:rsidRPr="00BA0836" w:rsidRDefault="00BC54BC" w:rsidP="00C16B1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lang w:val="kk-KZ"/>
        </w:rPr>
        <w:t>5</w:t>
      </w:r>
      <w:r w:rsidR="00BA0836" w:rsidRPr="00BA0836">
        <w:rPr>
          <w:sz w:val="28"/>
          <w:lang w:val="kk-KZ"/>
        </w:rPr>
        <w:t>.</w:t>
      </w:r>
      <w:r w:rsidR="00BA0836">
        <w:rPr>
          <w:sz w:val="28"/>
          <w:lang w:val="kk-KZ"/>
        </w:rPr>
        <w:t xml:space="preserve"> </w:t>
      </w:r>
      <w:r w:rsidR="00550011">
        <w:rPr>
          <w:sz w:val="28"/>
          <w:lang w:val="kk-KZ"/>
        </w:rPr>
        <w:t>Жұмысшыны</w:t>
      </w:r>
      <w:r w:rsidR="00804C17">
        <w:rPr>
          <w:sz w:val="28"/>
          <w:lang w:val="kk-KZ"/>
        </w:rPr>
        <w:t xml:space="preserve"> лауа</w:t>
      </w:r>
      <w:r w:rsidR="00BA0836" w:rsidRPr="00BA0836">
        <w:rPr>
          <w:sz w:val="28"/>
          <w:lang w:val="kk-KZ"/>
        </w:rPr>
        <w:t>зым</w:t>
      </w:r>
      <w:r w:rsidR="00550011">
        <w:rPr>
          <w:sz w:val="28"/>
          <w:lang w:val="kk-KZ"/>
        </w:rPr>
        <w:t>ғ</w:t>
      </w:r>
      <w:r w:rsidR="00BA0836" w:rsidRPr="00BA0836">
        <w:rPr>
          <w:sz w:val="28"/>
          <w:lang w:val="kk-KZ"/>
        </w:rPr>
        <w:t xml:space="preserve">а </w:t>
      </w:r>
      <w:r w:rsidR="003B2B8D">
        <w:rPr>
          <w:sz w:val="28"/>
          <w:lang w:val="kk-KZ"/>
        </w:rPr>
        <w:t xml:space="preserve">тағайындау кезінде оның </w:t>
      </w:r>
      <w:r>
        <w:rPr>
          <w:sz w:val="28"/>
          <w:lang w:val="kk-KZ"/>
        </w:rPr>
        <w:t>білімі мен тәжірибесіне талаптар қойылмайды.</w:t>
      </w:r>
      <w:r w:rsidR="00804C17">
        <w:rPr>
          <w:sz w:val="28"/>
          <w:lang w:val="kk-KZ"/>
        </w:rPr>
        <w:t xml:space="preserve"> </w:t>
      </w:r>
    </w:p>
    <w:p w14:paraId="32EDA611" w14:textId="77777777" w:rsidR="00A82554" w:rsidRPr="001E57B4" w:rsidRDefault="00BC54BC" w:rsidP="00C16B10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BA0836">
        <w:rPr>
          <w:sz w:val="28"/>
          <w:szCs w:val="28"/>
          <w:lang w:val="kk-KZ"/>
        </w:rPr>
        <w:t xml:space="preserve">. </w:t>
      </w:r>
      <w:r w:rsidR="00550011" w:rsidRPr="001E57B4">
        <w:rPr>
          <w:b/>
          <w:bCs/>
          <w:sz w:val="28"/>
          <w:szCs w:val="28"/>
          <w:lang w:val="kk-KZ"/>
        </w:rPr>
        <w:t>Жұмысшы</w:t>
      </w:r>
      <w:r w:rsidR="00A82554" w:rsidRPr="001E57B4">
        <w:rPr>
          <w:b/>
          <w:bCs/>
          <w:sz w:val="28"/>
          <w:szCs w:val="28"/>
          <w:lang w:val="kk-KZ"/>
        </w:rPr>
        <w:t>:</w:t>
      </w:r>
    </w:p>
    <w:p w14:paraId="6208B9B5" w14:textId="77777777" w:rsidR="00A82554" w:rsidRDefault="00A82554" w:rsidP="00C16B10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550011">
        <w:rPr>
          <w:sz w:val="28"/>
          <w:szCs w:val="28"/>
          <w:lang w:val="kk-KZ"/>
        </w:rPr>
        <w:t>бөлмелерді тазалау бойынша санитария және гигиена ережелерін;</w:t>
      </w:r>
    </w:p>
    <w:p w14:paraId="03C9454D" w14:textId="77777777" w:rsidR="00821271" w:rsidRDefault="00821271" w:rsidP="00C16B10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550011">
        <w:rPr>
          <w:sz w:val="28"/>
          <w:szCs w:val="28"/>
          <w:lang w:val="kk-KZ"/>
        </w:rPr>
        <w:t xml:space="preserve">санитарлық-техникалық жабдықтар мен құрылғылардың </w:t>
      </w:r>
      <w:r w:rsidR="008A7EFE">
        <w:rPr>
          <w:sz w:val="28"/>
          <w:szCs w:val="28"/>
          <w:lang w:val="kk-KZ"/>
        </w:rPr>
        <w:t>құрылысын, мақсатын және пайдалану ереж</w:t>
      </w:r>
      <w:r>
        <w:rPr>
          <w:sz w:val="28"/>
          <w:szCs w:val="28"/>
          <w:lang w:val="kk-KZ"/>
        </w:rPr>
        <w:t>елерін;</w:t>
      </w:r>
    </w:p>
    <w:p w14:paraId="5B7447B4" w14:textId="77777777" w:rsidR="008A7EFE" w:rsidRDefault="008A7EFE" w:rsidP="00C16B10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бөлмелерді тазарту ережесі мен тәртібін;</w:t>
      </w:r>
    </w:p>
    <w:p w14:paraId="16EFAF17" w14:textId="77777777" w:rsidR="008A7EFE" w:rsidRDefault="008A7EFE" w:rsidP="00C16B10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жуу және залалсыздандыру құралдарын қауіпсіз қолдану ережелерін;</w:t>
      </w:r>
    </w:p>
    <w:p w14:paraId="041CD203" w14:textId="77777777" w:rsidR="00821271" w:rsidRPr="001E57B4" w:rsidRDefault="00821271" w:rsidP="00C16B10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еңбекті қорғау, өндірістік санитария және өрт қауіпсіздігінің жалпы ережелері мен нормаларын </w:t>
      </w:r>
      <w:r w:rsidRPr="001E57B4">
        <w:rPr>
          <w:bCs/>
          <w:sz w:val="28"/>
          <w:szCs w:val="28"/>
          <w:lang w:val="kk-KZ"/>
        </w:rPr>
        <w:t>білуі тиіс.</w:t>
      </w:r>
      <w:r w:rsidRPr="001E57B4">
        <w:rPr>
          <w:sz w:val="28"/>
          <w:szCs w:val="28"/>
          <w:lang w:val="kk-KZ"/>
        </w:rPr>
        <w:t xml:space="preserve"> </w:t>
      </w:r>
    </w:p>
    <w:p w14:paraId="60B16998" w14:textId="77777777" w:rsidR="000823A3" w:rsidRPr="00BA0836" w:rsidRDefault="00DA6104" w:rsidP="00C16B10">
      <w:pPr>
        <w:widowControl/>
        <w:shd w:val="clear" w:color="auto" w:fill="FFFFFF"/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7. </w:t>
      </w:r>
      <w:r w:rsidR="00BA0836">
        <w:rPr>
          <w:sz w:val="28"/>
          <w:szCs w:val="28"/>
          <w:lang w:val="kk-KZ"/>
        </w:rPr>
        <w:t xml:space="preserve">Жұмыста болмаған кезеңде </w:t>
      </w:r>
      <w:r w:rsidR="00BE7F06">
        <w:rPr>
          <w:sz w:val="28"/>
          <w:szCs w:val="28"/>
          <w:lang w:val="kk-KZ"/>
        </w:rPr>
        <w:t>(</w:t>
      </w:r>
      <w:r w:rsidR="00BA0836">
        <w:rPr>
          <w:sz w:val="28"/>
          <w:szCs w:val="28"/>
          <w:lang w:val="kk-KZ"/>
        </w:rPr>
        <w:t>уақытша еңбекке жарамсыздығы</w:t>
      </w:r>
      <w:r w:rsidR="00BE7F06">
        <w:rPr>
          <w:sz w:val="28"/>
          <w:szCs w:val="28"/>
          <w:lang w:val="kk-KZ"/>
        </w:rPr>
        <w:t xml:space="preserve"> кезінде</w:t>
      </w:r>
      <w:r w:rsidR="00BA0836">
        <w:rPr>
          <w:sz w:val="28"/>
          <w:szCs w:val="28"/>
          <w:lang w:val="kk-KZ"/>
        </w:rPr>
        <w:t>, еңбек демалысы, іссапар</w:t>
      </w:r>
      <w:r w:rsidR="00BE7F06">
        <w:rPr>
          <w:sz w:val="28"/>
          <w:szCs w:val="28"/>
          <w:lang w:val="kk-KZ"/>
        </w:rPr>
        <w:t>)</w:t>
      </w:r>
      <w:r w:rsidR="00BA0836">
        <w:rPr>
          <w:sz w:val="28"/>
          <w:szCs w:val="28"/>
          <w:lang w:val="kk-KZ"/>
        </w:rPr>
        <w:t xml:space="preserve"> оның міндеттерін </w:t>
      </w:r>
      <w:r w:rsidR="00BE7F06">
        <w:rPr>
          <w:sz w:val="28"/>
          <w:szCs w:val="28"/>
          <w:lang w:val="kk-KZ"/>
        </w:rPr>
        <w:t xml:space="preserve">орталық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112CE861" w14:textId="77777777" w:rsidR="000823A3" w:rsidRDefault="000823A3" w:rsidP="00C16B10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14:paraId="6A49CD4A" w14:textId="77777777" w:rsidR="00C16B10" w:rsidRDefault="00C16B10" w:rsidP="00C16B10">
      <w:pPr>
        <w:pStyle w:val="aa"/>
        <w:spacing w:after="0"/>
        <w:ind w:left="0"/>
        <w:rPr>
          <w:b/>
          <w:bCs/>
          <w:sz w:val="28"/>
          <w:szCs w:val="28"/>
          <w:lang w:val="kk-KZ"/>
        </w:rPr>
      </w:pPr>
    </w:p>
    <w:p w14:paraId="6715A9BA" w14:textId="77777777" w:rsidR="00C16B10" w:rsidRDefault="00C16B10" w:rsidP="00C16B10">
      <w:pPr>
        <w:pStyle w:val="aa"/>
        <w:spacing w:after="0"/>
        <w:ind w:left="0"/>
        <w:rPr>
          <w:b/>
          <w:bCs/>
          <w:sz w:val="28"/>
          <w:szCs w:val="28"/>
          <w:lang w:val="kk-KZ"/>
        </w:rPr>
      </w:pPr>
    </w:p>
    <w:p w14:paraId="02DB83E5" w14:textId="2C557FD4" w:rsidR="000823A3" w:rsidRPr="00BA0836" w:rsidRDefault="00BA0836" w:rsidP="00C16B10">
      <w:pPr>
        <w:pStyle w:val="aa"/>
        <w:spacing w:after="0"/>
        <w:ind w:left="0"/>
        <w:rPr>
          <w:lang w:val="kk-KZ"/>
        </w:rPr>
      </w:pPr>
      <w:r w:rsidRPr="00B24D99">
        <w:rPr>
          <w:b/>
          <w:bCs/>
          <w:sz w:val="28"/>
          <w:szCs w:val="28"/>
          <w:lang w:val="kk-KZ"/>
        </w:rPr>
        <w:lastRenderedPageBreak/>
        <w:t>2.</w:t>
      </w:r>
      <w:r>
        <w:rPr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Міндеттері</w:t>
      </w:r>
    </w:p>
    <w:p w14:paraId="3A5F9393" w14:textId="77777777" w:rsidR="000823A3" w:rsidRDefault="000823A3" w:rsidP="00C16B10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7FAD4EC2" w14:textId="0ADC4008" w:rsidR="000823A3" w:rsidRPr="00B0793E" w:rsidRDefault="003F3F75" w:rsidP="00C16B10">
      <w:pPr>
        <w:pStyle w:val="aa"/>
        <w:spacing w:after="0"/>
        <w:ind w:left="0" w:firstLine="709"/>
        <w:jc w:val="both"/>
        <w:rPr>
          <w:b/>
          <w:bCs/>
          <w:sz w:val="28"/>
          <w:szCs w:val="28"/>
          <w:lang w:val="kk-KZ"/>
        </w:rPr>
      </w:pPr>
      <w:r w:rsidRPr="00B0793E">
        <w:rPr>
          <w:b/>
          <w:bCs/>
          <w:sz w:val="28"/>
          <w:szCs w:val="28"/>
          <w:lang w:val="kk-KZ"/>
        </w:rPr>
        <w:t>Машинист</w:t>
      </w:r>
      <w:r w:rsidR="00BA0836" w:rsidRPr="00B0793E">
        <w:rPr>
          <w:b/>
          <w:bCs/>
          <w:sz w:val="28"/>
          <w:szCs w:val="28"/>
          <w:lang w:val="kk-KZ"/>
        </w:rPr>
        <w:t>:</w:t>
      </w:r>
    </w:p>
    <w:p w14:paraId="36B36FF3" w14:textId="77777777" w:rsidR="00932707" w:rsidRPr="00D36F03" w:rsidRDefault="00731BDF" w:rsidP="00C16B10">
      <w:pPr>
        <w:pStyle w:val="ab"/>
        <w:numPr>
          <w:ilvl w:val="0"/>
          <w:numId w:val="8"/>
        </w:numPr>
        <w:spacing w:after="0"/>
        <w:ind w:left="0" w:firstLine="709"/>
        <w:jc w:val="both"/>
        <w:rPr>
          <w:lang w:val="kk-KZ"/>
        </w:rPr>
      </w:pPr>
      <w:r>
        <w:rPr>
          <w:lang w:val="kk-KZ"/>
        </w:rPr>
        <w:t>Орталықтың</w:t>
      </w:r>
      <w:r w:rsidR="001E57B4">
        <w:rPr>
          <w:lang w:val="kk-KZ"/>
        </w:rPr>
        <w:t xml:space="preserve"> ж</w:t>
      </w:r>
      <w:r w:rsidR="00932707" w:rsidRPr="00D36F03">
        <w:rPr>
          <w:lang w:val="kk-KZ"/>
        </w:rPr>
        <w:t>арғысы мен ішкі тәртіп қағидаларын сақтауға;</w:t>
      </w:r>
    </w:p>
    <w:p w14:paraId="1CDA8057" w14:textId="77777777" w:rsidR="00932707" w:rsidRDefault="00932707" w:rsidP="00C16B10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D36F03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жеке еңбек шартымен негізделген еңбек міндеттерін орындауға;</w:t>
      </w:r>
    </w:p>
    <w:p w14:paraId="057A52E4" w14:textId="77777777" w:rsidR="00D36F03" w:rsidRDefault="00932707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D36F03">
        <w:rPr>
          <w:sz w:val="28"/>
          <w:szCs w:val="28"/>
          <w:lang w:val="kk-KZ"/>
        </w:rPr>
        <w:t>)</w:t>
      </w:r>
      <w:r w:rsidR="00BC3E5C">
        <w:rPr>
          <w:sz w:val="28"/>
          <w:szCs w:val="28"/>
          <w:lang w:val="kk-KZ"/>
        </w:rPr>
        <w:t xml:space="preserve"> </w:t>
      </w:r>
      <w:r w:rsidR="00655C8D">
        <w:rPr>
          <w:sz w:val="28"/>
          <w:szCs w:val="28"/>
          <w:lang w:val="kk-KZ"/>
        </w:rPr>
        <w:t>медициналық этика және деонтология ережелерін сақтауға</w:t>
      </w:r>
      <w:r w:rsidR="00D36F03">
        <w:rPr>
          <w:sz w:val="28"/>
          <w:szCs w:val="28"/>
          <w:lang w:val="kk-KZ"/>
        </w:rPr>
        <w:t>;</w:t>
      </w:r>
    </w:p>
    <w:p w14:paraId="40CA9AAB" w14:textId="77777777" w:rsidR="00BC3E5C" w:rsidRDefault="00BC3E5C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тазалауға қажетті барлық заттарды (жуу және залалсыздандыру ерітінділері, мүліктер) дайындауға;</w:t>
      </w:r>
    </w:p>
    <w:p w14:paraId="379C618C" w14:textId="77777777" w:rsidR="00B02411" w:rsidRDefault="00BC3E5C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5) өзіне бекітілге қызметтік бөлмелерді </w:t>
      </w:r>
      <w:r w:rsidR="00B02411">
        <w:rPr>
          <w:sz w:val="28"/>
          <w:szCs w:val="28"/>
          <w:lang w:val="kk-KZ"/>
        </w:rPr>
        <w:t xml:space="preserve">(ағымдық және жалпы) </w:t>
      </w:r>
      <w:r>
        <w:rPr>
          <w:sz w:val="28"/>
          <w:szCs w:val="28"/>
          <w:lang w:val="kk-KZ"/>
        </w:rPr>
        <w:t>тазар</w:t>
      </w:r>
      <w:r w:rsidR="00B02411">
        <w:rPr>
          <w:sz w:val="28"/>
          <w:szCs w:val="28"/>
          <w:lang w:val="kk-KZ"/>
        </w:rPr>
        <w:t>ла</w:t>
      </w:r>
      <w:r>
        <w:rPr>
          <w:sz w:val="28"/>
          <w:szCs w:val="28"/>
          <w:lang w:val="kk-KZ"/>
        </w:rPr>
        <w:t>уға</w:t>
      </w:r>
      <w:r w:rsidR="00B02411">
        <w:rPr>
          <w:sz w:val="28"/>
          <w:szCs w:val="28"/>
          <w:lang w:val="kk-KZ"/>
        </w:rPr>
        <w:t>;</w:t>
      </w:r>
    </w:p>
    <w:p w14:paraId="05570005" w14:textId="77777777" w:rsidR="00B02411" w:rsidRDefault="00B02411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 шаңды сүртуге, қабырғаларды, еденді, терезе жақтаулары мен әйнектерін, жиһаздар мен алашаларды сыпыруға, қолдап немесе машинка мен құралдардың көмегімен жууға;</w:t>
      </w:r>
    </w:p>
    <w:p w14:paraId="75A87038" w14:textId="77777777" w:rsidR="00BC3E5C" w:rsidRDefault="00B02411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7) қоқыс жәшіктерін қағаздардан тазалап, залалсыздандыратын ерітіндімен жууға, қоқыстарды белгіленген орынға жинастыруға;</w:t>
      </w:r>
    </w:p>
    <w:p w14:paraId="59E5FB38" w14:textId="77777777" w:rsidR="00B02411" w:rsidRDefault="00B02411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8) </w:t>
      </w:r>
      <w:r w:rsidR="0099260D">
        <w:rPr>
          <w:sz w:val="28"/>
          <w:szCs w:val="28"/>
          <w:lang w:val="kk-KZ"/>
        </w:rPr>
        <w:t>дәретхана унитазын, раковиналарды және басқа да санитарлық-техникалық жабдықтарды тазалап, залалсыздандыруға;</w:t>
      </w:r>
    </w:p>
    <w:p w14:paraId="66E37C51" w14:textId="77777777" w:rsidR="0099260D" w:rsidRDefault="0099260D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9) тазартатын бөлмелерінде санитария және гигиена ережелерін сақтап, бөлмені желдетуге;</w:t>
      </w:r>
    </w:p>
    <w:p w14:paraId="40251B9F" w14:textId="77777777" w:rsidR="0099260D" w:rsidRDefault="0099260D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10) белгіленген тәртіппен жарықты қосып-сөндіруге;</w:t>
      </w:r>
    </w:p>
    <w:p w14:paraId="6AA187B0" w14:textId="77777777" w:rsidR="0099260D" w:rsidRDefault="0099260D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11) қауіпсіздік техникасы мен өрт қауіпсіздігі ережелерін сақтауға;</w:t>
      </w:r>
    </w:p>
    <w:p w14:paraId="51DF5E7A" w14:textId="77777777" w:rsidR="0099260D" w:rsidRDefault="0099260D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12) өзіне бекітілген учаскеде тәртіптің сақталуын қадағалап, қызметкерлер тарапынан тәртіпбұзушылыққа жол бермеуге;</w:t>
      </w:r>
    </w:p>
    <w:p w14:paraId="01384B9C" w14:textId="77777777" w:rsidR="0099260D" w:rsidRDefault="0099260D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13) жұмыс күнінің басында және соңында </w:t>
      </w:r>
      <w:r w:rsidR="008D6077">
        <w:rPr>
          <w:sz w:val="28"/>
          <w:szCs w:val="28"/>
          <w:lang w:val="kk-KZ"/>
        </w:rPr>
        <w:t>жабдықтардың, жиһаздардың, құлыптардың, терезе әйнектерінің, крандардың, раковиналардың, санитарлық тораптардың, электр құралдарының, жарық сөндіргіштердің, розеткалардың, жарық лампалары мен жылыту құралдарының жарамдылықтарын тексеруге;</w:t>
      </w:r>
    </w:p>
    <w:p w14:paraId="67B9589E" w14:textId="77777777" w:rsidR="008D6077" w:rsidRDefault="008D6077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14) </w:t>
      </w:r>
      <w:r w:rsidR="009C0CF7">
        <w:rPr>
          <w:sz w:val="28"/>
          <w:szCs w:val="28"/>
          <w:lang w:val="kk-KZ"/>
        </w:rPr>
        <w:t>шаруа бикесінен жууға, залалсыздандыруға қажетті құралдарды, жұмсақ, қатты тазарту заттарын уақытылы алуға;</w:t>
      </w:r>
    </w:p>
    <w:p w14:paraId="4C898109" w14:textId="77777777" w:rsidR="009C0CF7" w:rsidRDefault="009C0CF7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15) тазарту құралдарына белгі қоюға, оларды арнайы белгіленген орында таза ұстап, сақталуын қамтамасыз етуге;</w:t>
      </w:r>
    </w:p>
    <w:p w14:paraId="52282131" w14:textId="77777777" w:rsidR="009C0CF7" w:rsidRDefault="009C0CF7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16) жыл сайынғы медициналық бақылаудан уақытылы өтуге;</w:t>
      </w:r>
    </w:p>
    <w:p w14:paraId="688E365B" w14:textId="77777777" w:rsidR="009C0CF7" w:rsidRDefault="009C0CF7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17) </w:t>
      </w:r>
      <w:r w:rsidR="00A90CB6">
        <w:rPr>
          <w:sz w:val="28"/>
          <w:szCs w:val="28"/>
          <w:lang w:val="kk-KZ"/>
        </w:rPr>
        <w:t>шаруа бикесіне</w:t>
      </w:r>
      <w:r>
        <w:rPr>
          <w:sz w:val="28"/>
          <w:szCs w:val="28"/>
          <w:lang w:val="kk-KZ"/>
        </w:rPr>
        <w:t xml:space="preserve"> жылу, сумен қамту, кәріз, электр құралдары жүйелерінде байқалған ақаулықтар туралы хабарлауға;</w:t>
      </w:r>
    </w:p>
    <w:p w14:paraId="32C82DEE" w14:textId="77777777" w:rsidR="009C0CF7" w:rsidRDefault="009C0CF7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18) адам өмірі мен денсаулығына, жұмыс беруші мен жұмысшылардың мүліктеріне қауіп төндіретін оқыс жағдайлар туралы хабарлауға; </w:t>
      </w:r>
    </w:p>
    <w:p w14:paraId="4496DA61" w14:textId="77777777" w:rsidR="009C0CF7" w:rsidRPr="001E57B4" w:rsidRDefault="009C0CF7" w:rsidP="00C16B10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19) Орталықтың кіші медициналық қызметкерлеріне арнап ұйымдастырылған санитарлық-эпидемиологиялық режим бойынша сабақтарға және біліктілігін арттыру курстарына қатысуға </w:t>
      </w:r>
      <w:r w:rsidRPr="001E57B4">
        <w:rPr>
          <w:bCs/>
          <w:iCs/>
          <w:sz w:val="28"/>
          <w:szCs w:val="28"/>
          <w:lang w:val="kk-KZ"/>
        </w:rPr>
        <w:t>міндетті.</w:t>
      </w:r>
      <w:r w:rsidRPr="001E57B4">
        <w:rPr>
          <w:sz w:val="28"/>
          <w:szCs w:val="28"/>
          <w:lang w:val="kk-KZ"/>
        </w:rPr>
        <w:t xml:space="preserve">  </w:t>
      </w:r>
    </w:p>
    <w:p w14:paraId="6A4489B0" w14:textId="77777777" w:rsidR="009C0CF7" w:rsidRPr="001E57B4" w:rsidRDefault="009C0CF7" w:rsidP="00C16B10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</w:p>
    <w:p w14:paraId="0BDA7E33" w14:textId="74F16FDF" w:rsidR="00B24D99" w:rsidRPr="00B24D99" w:rsidRDefault="00B24D99" w:rsidP="00C16B10">
      <w:pPr>
        <w:pStyle w:val="aa"/>
        <w:spacing w:after="0"/>
        <w:ind w:left="0"/>
        <w:rPr>
          <w:b/>
          <w:bCs/>
          <w:lang w:val="kk-KZ"/>
        </w:rPr>
      </w:pPr>
      <w:r w:rsidRPr="00B24D99">
        <w:rPr>
          <w:b/>
          <w:bCs/>
          <w:sz w:val="28"/>
          <w:szCs w:val="28"/>
          <w:lang w:val="kk-KZ"/>
        </w:rPr>
        <w:t>3. Құқықтары</w:t>
      </w:r>
    </w:p>
    <w:p w14:paraId="5828262B" w14:textId="77777777" w:rsidR="0015681C" w:rsidRPr="00B24D99" w:rsidRDefault="0015681C" w:rsidP="00C16B10">
      <w:pPr>
        <w:pStyle w:val="ab"/>
        <w:tabs>
          <w:tab w:val="left" w:pos="993"/>
        </w:tabs>
        <w:spacing w:after="0"/>
        <w:jc w:val="center"/>
        <w:rPr>
          <w:lang w:val="kk-KZ"/>
        </w:rPr>
      </w:pPr>
    </w:p>
    <w:p w14:paraId="174D2FF1" w14:textId="77777777" w:rsidR="009A6E33" w:rsidRPr="00B0793E" w:rsidRDefault="00795904" w:rsidP="00C16B10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  <w:r w:rsidRPr="00B0793E">
        <w:rPr>
          <w:b/>
          <w:bCs/>
          <w:sz w:val="28"/>
          <w:szCs w:val="28"/>
          <w:lang w:val="kk-KZ"/>
        </w:rPr>
        <w:t>Жұмысшы</w:t>
      </w:r>
      <w:r w:rsidR="009A6E33" w:rsidRPr="00B0793E">
        <w:rPr>
          <w:b/>
          <w:bCs/>
          <w:sz w:val="28"/>
          <w:szCs w:val="28"/>
          <w:lang w:val="kk-KZ"/>
        </w:rPr>
        <w:t>:</w:t>
      </w:r>
    </w:p>
    <w:p w14:paraId="0734EEBF" w14:textId="77777777" w:rsidR="009A6E33" w:rsidRDefault="009A6E33" w:rsidP="00C16B10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Қазақстан Республикасының Конституциясы</w:t>
      </w:r>
      <w:r w:rsidR="00253B62">
        <w:rPr>
          <w:sz w:val="28"/>
          <w:szCs w:val="28"/>
          <w:lang w:val="kk-KZ"/>
        </w:rPr>
        <w:t xml:space="preserve"> мен заңдарында ҚР-ның </w:t>
      </w:r>
      <w:r w:rsidR="00253B62">
        <w:rPr>
          <w:sz w:val="28"/>
          <w:szCs w:val="28"/>
          <w:lang w:val="kk-KZ"/>
        </w:rPr>
        <w:lastRenderedPageBreak/>
        <w:t>азаматтарына кепілдік беретін құқықтар мен бостандықтарды пайдалануға</w:t>
      </w:r>
      <w:r>
        <w:rPr>
          <w:sz w:val="28"/>
          <w:szCs w:val="28"/>
          <w:lang w:val="kk-KZ"/>
        </w:rPr>
        <w:t>;</w:t>
      </w:r>
    </w:p>
    <w:p w14:paraId="14B7BFB9" w14:textId="77777777" w:rsidR="009A6E33" w:rsidRDefault="009A6E33" w:rsidP="00C16B10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="00253B62">
        <w:rPr>
          <w:sz w:val="28"/>
          <w:szCs w:val="28"/>
          <w:lang w:val="kk-KZ"/>
        </w:rPr>
        <w:t xml:space="preserve">директордың оның қызметіне қатысты шешімдерінің жобаларымен танысуға; </w:t>
      </w:r>
    </w:p>
    <w:p w14:paraId="6842E7BC" w14:textId="77777777" w:rsidR="00253B62" w:rsidRDefault="009A6E33" w:rsidP="00C16B10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3) </w:t>
      </w:r>
      <w:r w:rsidR="004221FF">
        <w:rPr>
          <w:sz w:val="28"/>
          <w:szCs w:val="28"/>
          <w:lang w:val="kk-KZ"/>
        </w:rPr>
        <w:t xml:space="preserve">басшылыққа өз құзыры шеңберінде </w:t>
      </w:r>
      <w:r w:rsidR="00253B62">
        <w:rPr>
          <w:sz w:val="28"/>
          <w:szCs w:val="28"/>
          <w:lang w:val="kk-KZ"/>
        </w:rPr>
        <w:t xml:space="preserve">бөлімшенің жұмысын және өзінің еңбек жағдайларын жақсарту бойынша ұсыныстар енгізуге; </w:t>
      </w:r>
    </w:p>
    <w:p w14:paraId="69C0F4BB" w14:textId="77777777" w:rsidR="00536756" w:rsidRDefault="004221FF" w:rsidP="00C16B10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4) өзінің тікелей басшысына өзінің лауазымдық міндеттерін орындау кезінде анықталған кемшіліктер</w:t>
      </w:r>
      <w:r w:rsidR="00536756">
        <w:rPr>
          <w:sz w:val="28"/>
          <w:szCs w:val="28"/>
          <w:lang w:val="kk-KZ"/>
        </w:rPr>
        <w:t>ді хабарлап, оларды жою бойынша ұсыныстар енгізуге;</w:t>
      </w:r>
    </w:p>
    <w:p w14:paraId="2A79972E" w14:textId="77777777" w:rsidR="00536756" w:rsidRDefault="00536756" w:rsidP="00C16B10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лауазымдық міндеттерін орындауға қажетті ақпараттар мен материалдарды белгіленген тәртіппен алуға;</w:t>
      </w:r>
    </w:p>
    <w:p w14:paraId="15A9931C" w14:textId="77777777" w:rsidR="004221FF" w:rsidRPr="001E57B4" w:rsidRDefault="00536756" w:rsidP="00C16B10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6) өз құзырына жататын мәселелер қарастырылатын </w:t>
      </w:r>
      <w:r w:rsidR="00B24D99">
        <w:rPr>
          <w:sz w:val="28"/>
          <w:szCs w:val="28"/>
          <w:lang w:val="kk-KZ"/>
        </w:rPr>
        <w:t>жиналыстардың</w:t>
      </w:r>
      <w:r w:rsidR="009165D4">
        <w:rPr>
          <w:sz w:val="28"/>
          <w:szCs w:val="28"/>
          <w:lang w:val="kk-KZ"/>
        </w:rPr>
        <w:t xml:space="preserve"> жұмысына қатысуға </w:t>
      </w:r>
      <w:r w:rsidR="009165D4" w:rsidRPr="001E57B4">
        <w:rPr>
          <w:bCs/>
          <w:iCs/>
          <w:sz w:val="28"/>
          <w:szCs w:val="28"/>
          <w:lang w:val="kk-KZ"/>
        </w:rPr>
        <w:t>құқылы.</w:t>
      </w:r>
      <w:r w:rsidRPr="001E57B4">
        <w:rPr>
          <w:sz w:val="28"/>
          <w:szCs w:val="28"/>
          <w:lang w:val="kk-KZ"/>
        </w:rPr>
        <w:t xml:space="preserve">  </w:t>
      </w:r>
    </w:p>
    <w:p w14:paraId="5A89C68C" w14:textId="77777777" w:rsidR="00C16B10" w:rsidRDefault="00C16B10" w:rsidP="00C16B10">
      <w:pPr>
        <w:pStyle w:val="aa"/>
        <w:spacing w:after="0"/>
        <w:ind w:left="0"/>
        <w:rPr>
          <w:b/>
          <w:bCs/>
          <w:sz w:val="28"/>
          <w:szCs w:val="28"/>
          <w:lang w:val="kk-KZ"/>
        </w:rPr>
      </w:pPr>
    </w:p>
    <w:p w14:paraId="257D5305" w14:textId="05F9C867" w:rsidR="007E71D2" w:rsidRPr="00B24D99" w:rsidRDefault="007E71D2" w:rsidP="00C16B10">
      <w:pPr>
        <w:pStyle w:val="aa"/>
        <w:spacing w:after="0"/>
        <w:ind w:left="0"/>
        <w:rPr>
          <w:b/>
          <w:bCs/>
          <w:lang w:val="kk-KZ"/>
        </w:rPr>
      </w:pPr>
      <w:r>
        <w:rPr>
          <w:b/>
          <w:bCs/>
          <w:sz w:val="28"/>
          <w:szCs w:val="28"/>
          <w:lang w:val="kk-KZ"/>
        </w:rPr>
        <w:t>4</w:t>
      </w:r>
      <w:r w:rsidRPr="00B24D99">
        <w:rPr>
          <w:b/>
          <w:bCs/>
          <w:sz w:val="28"/>
          <w:szCs w:val="28"/>
          <w:lang w:val="kk-KZ"/>
        </w:rPr>
        <w:t xml:space="preserve">. </w:t>
      </w:r>
      <w:r>
        <w:rPr>
          <w:b/>
          <w:bCs/>
          <w:sz w:val="28"/>
          <w:szCs w:val="28"/>
          <w:lang w:val="kk-KZ"/>
        </w:rPr>
        <w:t>Жауапкершілігі</w:t>
      </w:r>
    </w:p>
    <w:p w14:paraId="53E6A2FC" w14:textId="77777777" w:rsidR="007E71D2" w:rsidRPr="00AA3CEA" w:rsidRDefault="007E71D2" w:rsidP="00C16B10">
      <w:pPr>
        <w:pStyle w:val="ab"/>
        <w:tabs>
          <w:tab w:val="left" w:pos="993"/>
        </w:tabs>
        <w:spacing w:after="0"/>
        <w:ind w:left="708"/>
        <w:rPr>
          <w:b/>
          <w:bCs/>
          <w:lang w:val="kk-KZ"/>
        </w:rPr>
      </w:pPr>
    </w:p>
    <w:p w14:paraId="520771EA" w14:textId="0028DB99" w:rsidR="00D47B22" w:rsidRPr="001E57B4" w:rsidRDefault="007A2525" w:rsidP="00C16B10">
      <w:pPr>
        <w:pStyle w:val="ab"/>
        <w:tabs>
          <w:tab w:val="left" w:pos="0"/>
        </w:tabs>
        <w:spacing w:after="0"/>
        <w:ind w:left="0" w:firstLine="708"/>
        <w:jc w:val="both"/>
        <w:rPr>
          <w:bCs/>
          <w:iCs/>
          <w:lang w:val="kk-KZ"/>
        </w:rPr>
      </w:pPr>
      <w:r w:rsidRPr="001E57B4">
        <w:rPr>
          <w:bCs/>
          <w:iCs/>
          <w:lang w:val="kk-KZ"/>
        </w:rPr>
        <w:t>Жұмысшы</w:t>
      </w:r>
      <w:r w:rsidR="00017AC0" w:rsidRPr="001E57B4">
        <w:rPr>
          <w:bCs/>
          <w:iCs/>
          <w:lang w:val="kk-KZ"/>
        </w:rPr>
        <w:t xml:space="preserve"> Қ</w:t>
      </w:r>
      <w:r w:rsidR="001E57B4">
        <w:rPr>
          <w:bCs/>
          <w:iCs/>
          <w:lang w:val="kk-KZ"/>
        </w:rPr>
        <w:t xml:space="preserve">азақстан </w:t>
      </w:r>
      <w:r w:rsidR="00017AC0" w:rsidRPr="001E57B4">
        <w:rPr>
          <w:bCs/>
          <w:iCs/>
          <w:lang w:val="kk-KZ"/>
        </w:rPr>
        <w:t>Р</w:t>
      </w:r>
      <w:r w:rsidR="001E57B4">
        <w:rPr>
          <w:bCs/>
          <w:iCs/>
          <w:lang w:val="kk-KZ"/>
        </w:rPr>
        <w:t xml:space="preserve">еспубликасының </w:t>
      </w:r>
      <w:r w:rsidR="00017AC0" w:rsidRPr="001E57B4">
        <w:rPr>
          <w:bCs/>
          <w:iCs/>
          <w:lang w:val="kk-KZ"/>
        </w:rPr>
        <w:t>заңнамаларында қарастырылған тәртіппен:</w:t>
      </w:r>
    </w:p>
    <w:p w14:paraId="02AA0C15" w14:textId="77777777" w:rsidR="00017AC0" w:rsidRDefault="00017AC0" w:rsidP="00C16B10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509E2E96" w14:textId="77777777" w:rsidR="00017AC0" w:rsidRDefault="00017AC0" w:rsidP="00C16B10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Өз құзырының шеңберінен тыс қабылданған шешімдерді салдары үшін;</w:t>
      </w:r>
    </w:p>
    <w:p w14:paraId="5F6E09BC" w14:textId="77777777" w:rsidR="00017AC0" w:rsidRDefault="00017AC0" w:rsidP="00C16B10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1B784897" w14:textId="755321D4" w:rsidR="00017AC0" w:rsidRDefault="001C24EB" w:rsidP="00C16B10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Өзінің қызметін жүзеге асыру барысында </w:t>
      </w:r>
      <w:r w:rsidR="001E57B4" w:rsidRPr="001E57B4">
        <w:rPr>
          <w:bCs/>
          <w:iCs/>
          <w:lang w:val="kk-KZ"/>
        </w:rPr>
        <w:t>Қ</w:t>
      </w:r>
      <w:r w:rsidR="001E57B4">
        <w:rPr>
          <w:bCs/>
          <w:iCs/>
          <w:lang w:val="kk-KZ"/>
        </w:rPr>
        <w:t xml:space="preserve">азақстан </w:t>
      </w:r>
      <w:r w:rsidR="001E57B4" w:rsidRPr="001E57B4">
        <w:rPr>
          <w:bCs/>
          <w:iCs/>
          <w:lang w:val="kk-KZ"/>
        </w:rPr>
        <w:t>Р</w:t>
      </w:r>
      <w:r w:rsidR="001E57B4">
        <w:rPr>
          <w:bCs/>
          <w:iCs/>
          <w:lang w:val="kk-KZ"/>
        </w:rPr>
        <w:t xml:space="preserve">еспубликасының </w:t>
      </w:r>
      <w:r>
        <w:rPr>
          <w:lang w:val="kk-KZ"/>
        </w:rPr>
        <w:t>қолданыстағы заңнамаларында анықталған шеңберде құқықбұзушылық жасағаны үшін;</w:t>
      </w:r>
    </w:p>
    <w:p w14:paraId="708593C8" w14:textId="07BC2D45" w:rsidR="001C24EB" w:rsidRDefault="001E57B4" w:rsidP="00C16B10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1E57B4">
        <w:rPr>
          <w:bCs/>
          <w:iCs/>
          <w:lang w:val="kk-KZ"/>
        </w:rPr>
        <w:t>Қ</w:t>
      </w:r>
      <w:r>
        <w:rPr>
          <w:bCs/>
          <w:iCs/>
          <w:lang w:val="kk-KZ"/>
        </w:rPr>
        <w:t xml:space="preserve">азақстан </w:t>
      </w:r>
      <w:r w:rsidRPr="001E57B4">
        <w:rPr>
          <w:bCs/>
          <w:iCs/>
          <w:lang w:val="kk-KZ"/>
        </w:rPr>
        <w:t>Р</w:t>
      </w:r>
      <w:r>
        <w:rPr>
          <w:bCs/>
          <w:iCs/>
          <w:lang w:val="kk-KZ"/>
        </w:rPr>
        <w:t xml:space="preserve">еспубликасының </w:t>
      </w:r>
      <w:r w:rsidR="001C24EB">
        <w:rPr>
          <w:lang w:val="kk-KZ"/>
        </w:rPr>
        <w:t xml:space="preserve"> қолданыстағы еңбек, қылмыстық және азаматт</w:t>
      </w:r>
      <w:r w:rsidR="00C16B10">
        <w:rPr>
          <w:lang w:val="kk-KZ"/>
        </w:rPr>
        <w:t xml:space="preserve">тық заңнамаларында </w:t>
      </w:r>
      <w:r w:rsidR="001C24EB">
        <w:rPr>
          <w:lang w:val="kk-KZ"/>
        </w:rPr>
        <w:t>анықталған ш</w:t>
      </w:r>
      <w:r w:rsidR="00C16B10">
        <w:rPr>
          <w:lang w:val="kk-KZ"/>
        </w:rPr>
        <w:t xml:space="preserve">еңберде адам денсаулығына зиян </w:t>
      </w:r>
      <w:r w:rsidR="001C24EB">
        <w:rPr>
          <w:lang w:val="kk-KZ"/>
        </w:rPr>
        <w:t xml:space="preserve">және материалдық шығын келтіргені үшін; </w:t>
      </w:r>
    </w:p>
    <w:p w14:paraId="4F835212" w14:textId="77777777" w:rsidR="001C24EB" w:rsidRDefault="001C24EB" w:rsidP="00C16B10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>Еңбек</w:t>
      </w:r>
      <w:r w:rsidR="00520925">
        <w:rPr>
          <w:lang w:val="kk-KZ"/>
        </w:rPr>
        <w:t>ті</w:t>
      </w:r>
      <w:r>
        <w:rPr>
          <w:lang w:val="kk-KZ"/>
        </w:rPr>
        <w:t xml:space="preserve"> қорғау, қауіпсіздік техникасы, өрт </w:t>
      </w:r>
      <w:r w:rsidR="00520925">
        <w:rPr>
          <w:lang w:val="kk-KZ"/>
        </w:rPr>
        <w:t>қ</w:t>
      </w:r>
      <w:r>
        <w:rPr>
          <w:lang w:val="kk-KZ"/>
        </w:rPr>
        <w:t>ауіпсіздігі талаптарын орындамағаны үшін;</w:t>
      </w:r>
    </w:p>
    <w:p w14:paraId="7BF06476" w14:textId="77777777" w:rsidR="001C24EB" w:rsidRPr="001E57B4" w:rsidRDefault="00AA3CEA" w:rsidP="00C16B10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>
        <w:rPr>
          <w:lang w:val="kk-KZ"/>
        </w:rPr>
        <w:t xml:space="preserve">Орталықтың ішкі құжаттарының талаптарын орындамағаны үшін </w:t>
      </w:r>
      <w:r w:rsidRPr="001E57B4">
        <w:rPr>
          <w:bCs/>
          <w:iCs/>
          <w:lang w:val="kk-KZ"/>
        </w:rPr>
        <w:t>жауапкершілікке тартылады.</w:t>
      </w:r>
      <w:r w:rsidRPr="001E57B4">
        <w:rPr>
          <w:lang w:val="kk-KZ"/>
        </w:rPr>
        <w:t xml:space="preserve"> </w:t>
      </w:r>
    </w:p>
    <w:p w14:paraId="504B0099" w14:textId="1F789C2F" w:rsidR="00AA3CEA" w:rsidRDefault="00AA3CEA" w:rsidP="00C16B10">
      <w:pPr>
        <w:tabs>
          <w:tab w:val="left" w:pos="993"/>
        </w:tabs>
        <w:ind w:firstLine="708"/>
        <w:jc w:val="both"/>
        <w:rPr>
          <w:lang w:val="kk-KZ"/>
        </w:rPr>
      </w:pPr>
    </w:p>
    <w:p w14:paraId="710C82D3" w14:textId="77777777" w:rsidR="007C6BF4" w:rsidRDefault="007C6BF4" w:rsidP="00C16B10">
      <w:pPr>
        <w:tabs>
          <w:tab w:val="left" w:pos="993"/>
        </w:tabs>
        <w:ind w:firstLine="708"/>
        <w:jc w:val="both"/>
        <w:rPr>
          <w:lang w:val="kk-KZ"/>
        </w:rPr>
      </w:pPr>
      <w:bookmarkStart w:id="0" w:name="_GoBack"/>
      <w:bookmarkEnd w:id="0"/>
    </w:p>
    <w:p w14:paraId="36B2EB52" w14:textId="77777777" w:rsidR="007C6BF4" w:rsidRDefault="007C6BF4" w:rsidP="007C6BF4">
      <w:pPr>
        <w:ind w:right="43"/>
        <w:jc w:val="both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 xml:space="preserve">Дайындаған: </w:t>
      </w:r>
    </w:p>
    <w:p w14:paraId="08FA870D" w14:textId="77777777" w:rsidR="007C6BF4" w:rsidRPr="00496214" w:rsidRDefault="007C6BF4" w:rsidP="007C6BF4">
      <w:pPr>
        <w:ind w:right="43"/>
        <w:jc w:val="both"/>
        <w:rPr>
          <w:b/>
          <w:sz w:val="28"/>
          <w:szCs w:val="28"/>
          <w:lang w:val="kk-KZ"/>
        </w:rPr>
      </w:pPr>
    </w:p>
    <w:p w14:paraId="0E1BC489" w14:textId="77777777" w:rsidR="007C6BF4" w:rsidRPr="00496214" w:rsidRDefault="007C6BF4" w:rsidP="007C6BF4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Кір жуу бөлмесінің меңгерушісі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__________А.Бекжанова</w:t>
      </w:r>
      <w:r w:rsidRPr="00496214">
        <w:rPr>
          <w:b/>
          <w:sz w:val="28"/>
          <w:szCs w:val="28"/>
          <w:lang w:val="kk-KZ"/>
        </w:rPr>
        <w:t xml:space="preserve"> </w:t>
      </w:r>
    </w:p>
    <w:p w14:paraId="5A4F61D5" w14:textId="77777777" w:rsidR="007C6BF4" w:rsidRDefault="007C6BF4" w:rsidP="007C6BF4">
      <w:pPr>
        <w:ind w:right="43"/>
        <w:jc w:val="both"/>
        <w:rPr>
          <w:b/>
          <w:sz w:val="28"/>
          <w:szCs w:val="28"/>
          <w:lang w:val="kk-KZ"/>
        </w:rPr>
      </w:pPr>
    </w:p>
    <w:p w14:paraId="32690CB6" w14:textId="77777777" w:rsidR="007C6BF4" w:rsidRPr="00496214" w:rsidRDefault="007C6BF4" w:rsidP="007C6BF4">
      <w:pPr>
        <w:ind w:right="43"/>
        <w:jc w:val="both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>Келісілді:</w:t>
      </w:r>
    </w:p>
    <w:p w14:paraId="03195DEA" w14:textId="77777777" w:rsidR="007C6BF4" w:rsidRPr="00496214" w:rsidRDefault="007C6BF4" w:rsidP="007C6BF4">
      <w:pPr>
        <w:ind w:right="43"/>
        <w:jc w:val="both"/>
        <w:rPr>
          <w:b/>
          <w:sz w:val="28"/>
          <w:szCs w:val="28"/>
          <w:lang w:val="kk-KZ"/>
        </w:rPr>
      </w:pPr>
    </w:p>
    <w:p w14:paraId="7F348B88" w14:textId="77777777" w:rsidR="007C6BF4" w:rsidRPr="00496214" w:rsidRDefault="007C6BF4" w:rsidP="007C6BF4">
      <w:pPr>
        <w:ind w:right="43"/>
        <w:jc w:val="both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>Заң-кеңесші</w:t>
      </w:r>
      <w:r>
        <w:rPr>
          <w:b/>
          <w:sz w:val="28"/>
          <w:szCs w:val="28"/>
          <w:lang w:val="kk-KZ"/>
        </w:rPr>
        <w:t>сі</w:t>
      </w:r>
      <w:r w:rsidRPr="00496214">
        <w:rPr>
          <w:b/>
          <w:sz w:val="28"/>
          <w:szCs w:val="28"/>
          <w:lang w:val="kk-KZ"/>
        </w:rPr>
        <w:tab/>
        <w:t xml:space="preserve">           _____________________</w:t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  <w:t xml:space="preserve">Г. Исахова </w:t>
      </w:r>
    </w:p>
    <w:p w14:paraId="1DD9E316" w14:textId="77777777" w:rsidR="007C6BF4" w:rsidRDefault="007C6BF4" w:rsidP="007C6BF4">
      <w:pPr>
        <w:ind w:right="43"/>
        <w:rPr>
          <w:b/>
          <w:sz w:val="28"/>
          <w:szCs w:val="28"/>
          <w:lang w:val="kk-KZ"/>
        </w:rPr>
      </w:pPr>
    </w:p>
    <w:p w14:paraId="4AE98527" w14:textId="77777777" w:rsidR="007C6BF4" w:rsidRPr="00496214" w:rsidRDefault="007C6BF4" w:rsidP="007C6BF4">
      <w:pPr>
        <w:ind w:right="43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lastRenderedPageBreak/>
        <w:t xml:space="preserve">Адами ресурстарды басқару </w:t>
      </w:r>
    </w:p>
    <w:p w14:paraId="7BA611EA" w14:textId="77777777" w:rsidR="007C6BF4" w:rsidRPr="00496214" w:rsidRDefault="007C6BF4" w:rsidP="007C6BF4">
      <w:pPr>
        <w:ind w:right="43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>бөлімінің басшысы</w:t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  <w:t xml:space="preserve">____________________А.Макибаева </w:t>
      </w:r>
    </w:p>
    <w:p w14:paraId="2D0A3BAA" w14:textId="77777777" w:rsidR="007C6BF4" w:rsidRPr="00496214" w:rsidRDefault="007C6BF4" w:rsidP="007C6BF4">
      <w:pPr>
        <w:ind w:right="43"/>
        <w:jc w:val="both"/>
        <w:rPr>
          <w:lang w:val="kk-KZ"/>
        </w:rPr>
      </w:pPr>
    </w:p>
    <w:p w14:paraId="7C9FB3C2" w14:textId="77777777" w:rsidR="007C6BF4" w:rsidRPr="00496214" w:rsidRDefault="007C6BF4" w:rsidP="007C6BF4">
      <w:pPr>
        <w:ind w:right="43"/>
        <w:jc w:val="both"/>
        <w:rPr>
          <w:lang w:val="kk-KZ"/>
        </w:rPr>
      </w:pPr>
    </w:p>
    <w:p w14:paraId="15C012DD" w14:textId="77777777" w:rsidR="007C6BF4" w:rsidRPr="00496214" w:rsidRDefault="007C6BF4" w:rsidP="007C6BF4">
      <w:pPr>
        <w:pBdr>
          <w:bottom w:val="single" w:sz="12" w:space="1" w:color="auto"/>
        </w:pBdr>
        <w:ind w:right="43"/>
        <w:jc w:val="both"/>
        <w:rPr>
          <w:sz w:val="28"/>
          <w:lang w:val="kk-KZ"/>
        </w:rPr>
      </w:pPr>
    </w:p>
    <w:p w14:paraId="04A065A8" w14:textId="77777777" w:rsidR="007C6BF4" w:rsidRPr="00496214" w:rsidRDefault="007C6BF4" w:rsidP="007C6BF4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18688872" w14:textId="77777777" w:rsidR="007C6BF4" w:rsidRPr="00496214" w:rsidRDefault="007C6BF4" w:rsidP="007C6BF4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7D47298B" w14:textId="77777777" w:rsidR="007C6BF4" w:rsidRPr="008A3B49" w:rsidRDefault="007C6BF4" w:rsidP="007C6BF4">
      <w:pPr>
        <w:shd w:val="clear" w:color="auto" w:fill="FFFFFF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14:paraId="2E11B92D" w14:textId="77777777" w:rsidR="007C6BF4" w:rsidRPr="008A3B49" w:rsidRDefault="007C6BF4" w:rsidP="007C6BF4">
      <w:pPr>
        <w:shd w:val="clear" w:color="auto" w:fill="FFFFFF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14:paraId="78F9BA9A" w14:textId="77777777" w:rsidR="007C6BF4" w:rsidRPr="00E16ECD" w:rsidRDefault="007C6BF4" w:rsidP="007C6BF4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19562E02" w14:textId="77777777" w:rsidR="00DA6FAD" w:rsidRPr="00AA3CEA" w:rsidRDefault="00DA6FAD" w:rsidP="007C6BF4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sectPr w:rsidR="00DA6FAD" w:rsidRPr="00AA3CEA" w:rsidSect="00C16B10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6E263A"/>
    <w:multiLevelType w:val="hybridMultilevel"/>
    <w:tmpl w:val="A33A850A"/>
    <w:lvl w:ilvl="0" w:tplc="115A202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823A3"/>
    <w:rsid w:val="00117EEB"/>
    <w:rsid w:val="00150738"/>
    <w:rsid w:val="0015681C"/>
    <w:rsid w:val="001C24EB"/>
    <w:rsid w:val="001E57B4"/>
    <w:rsid w:val="001F7A99"/>
    <w:rsid w:val="00207A46"/>
    <w:rsid w:val="00253B62"/>
    <w:rsid w:val="00285E48"/>
    <w:rsid w:val="00321FB8"/>
    <w:rsid w:val="0034599D"/>
    <w:rsid w:val="003A2B1F"/>
    <w:rsid w:val="003B2B8D"/>
    <w:rsid w:val="003D604D"/>
    <w:rsid w:val="003F3F75"/>
    <w:rsid w:val="00420584"/>
    <w:rsid w:val="004221FF"/>
    <w:rsid w:val="00520925"/>
    <w:rsid w:val="00536756"/>
    <w:rsid w:val="00550011"/>
    <w:rsid w:val="0059319E"/>
    <w:rsid w:val="005C28C3"/>
    <w:rsid w:val="00655C8D"/>
    <w:rsid w:val="006771FF"/>
    <w:rsid w:val="006B1294"/>
    <w:rsid w:val="00731BDF"/>
    <w:rsid w:val="00795904"/>
    <w:rsid w:val="007A2525"/>
    <w:rsid w:val="007C6BF4"/>
    <w:rsid w:val="007E71D2"/>
    <w:rsid w:val="007F52DA"/>
    <w:rsid w:val="00804C17"/>
    <w:rsid w:val="00821271"/>
    <w:rsid w:val="008A7EFE"/>
    <w:rsid w:val="008D6077"/>
    <w:rsid w:val="00911E52"/>
    <w:rsid w:val="009165D4"/>
    <w:rsid w:val="00932707"/>
    <w:rsid w:val="0099260D"/>
    <w:rsid w:val="009A6E33"/>
    <w:rsid w:val="009C0CF7"/>
    <w:rsid w:val="00A82554"/>
    <w:rsid w:val="00A90CB6"/>
    <w:rsid w:val="00AA3CEA"/>
    <w:rsid w:val="00B02411"/>
    <w:rsid w:val="00B0793E"/>
    <w:rsid w:val="00B24D99"/>
    <w:rsid w:val="00B40050"/>
    <w:rsid w:val="00B81F7A"/>
    <w:rsid w:val="00BA0836"/>
    <w:rsid w:val="00BC3E5C"/>
    <w:rsid w:val="00BC54BC"/>
    <w:rsid w:val="00BD6CBF"/>
    <w:rsid w:val="00BD7F29"/>
    <w:rsid w:val="00BE7F06"/>
    <w:rsid w:val="00BF1186"/>
    <w:rsid w:val="00C16B10"/>
    <w:rsid w:val="00C37E43"/>
    <w:rsid w:val="00C40C40"/>
    <w:rsid w:val="00C7279E"/>
    <w:rsid w:val="00C74EA5"/>
    <w:rsid w:val="00CA484B"/>
    <w:rsid w:val="00CB213F"/>
    <w:rsid w:val="00D36F03"/>
    <w:rsid w:val="00D47B22"/>
    <w:rsid w:val="00DA6104"/>
    <w:rsid w:val="00DA6FAD"/>
    <w:rsid w:val="00DD0E42"/>
    <w:rsid w:val="00E06BFE"/>
    <w:rsid w:val="00E438DA"/>
    <w:rsid w:val="00EF7E76"/>
    <w:rsid w:val="00F4096D"/>
    <w:rsid w:val="00F64CD6"/>
    <w:rsid w:val="00F71A38"/>
    <w:rsid w:val="00FA6481"/>
    <w:rsid w:val="00FE0C8E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DCC3"/>
  <w15:docId w15:val="{28505BB1-D96D-487C-AC1D-BD56A52E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481"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rsid w:val="00FA6481"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A6481"/>
  </w:style>
  <w:style w:type="character" w:customStyle="1" w:styleId="WW8Num1z1">
    <w:name w:val="WW8Num1z1"/>
    <w:qFormat/>
    <w:rsid w:val="00FA6481"/>
  </w:style>
  <w:style w:type="character" w:customStyle="1" w:styleId="WW8Num1z2">
    <w:name w:val="WW8Num1z2"/>
    <w:qFormat/>
    <w:rsid w:val="00FA6481"/>
  </w:style>
  <w:style w:type="character" w:customStyle="1" w:styleId="WW8Num1z3">
    <w:name w:val="WW8Num1z3"/>
    <w:qFormat/>
    <w:rsid w:val="00FA6481"/>
  </w:style>
  <w:style w:type="character" w:customStyle="1" w:styleId="WW8Num1z4">
    <w:name w:val="WW8Num1z4"/>
    <w:qFormat/>
    <w:rsid w:val="00FA6481"/>
  </w:style>
  <w:style w:type="character" w:customStyle="1" w:styleId="WW8Num1z5">
    <w:name w:val="WW8Num1z5"/>
    <w:qFormat/>
    <w:rsid w:val="00FA6481"/>
  </w:style>
  <w:style w:type="character" w:customStyle="1" w:styleId="WW8Num1z6">
    <w:name w:val="WW8Num1z6"/>
    <w:qFormat/>
    <w:rsid w:val="00FA6481"/>
  </w:style>
  <w:style w:type="character" w:customStyle="1" w:styleId="WW8Num1z7">
    <w:name w:val="WW8Num1z7"/>
    <w:qFormat/>
    <w:rsid w:val="00FA6481"/>
  </w:style>
  <w:style w:type="character" w:customStyle="1" w:styleId="WW8Num1z8">
    <w:name w:val="WW8Num1z8"/>
    <w:qFormat/>
    <w:rsid w:val="00FA6481"/>
  </w:style>
  <w:style w:type="character" w:customStyle="1" w:styleId="WW8Num2z0">
    <w:name w:val="WW8Num2z0"/>
    <w:qFormat/>
    <w:rsid w:val="00FA6481"/>
  </w:style>
  <w:style w:type="character" w:customStyle="1" w:styleId="WW8Num2z1">
    <w:name w:val="WW8Num2z1"/>
    <w:qFormat/>
    <w:rsid w:val="00FA6481"/>
  </w:style>
  <w:style w:type="character" w:customStyle="1" w:styleId="WW8Num2z2">
    <w:name w:val="WW8Num2z2"/>
    <w:qFormat/>
    <w:rsid w:val="00FA6481"/>
  </w:style>
  <w:style w:type="character" w:customStyle="1" w:styleId="WW8Num2z3">
    <w:name w:val="WW8Num2z3"/>
    <w:qFormat/>
    <w:rsid w:val="00FA6481"/>
  </w:style>
  <w:style w:type="character" w:customStyle="1" w:styleId="WW8Num2z4">
    <w:name w:val="WW8Num2z4"/>
    <w:qFormat/>
    <w:rsid w:val="00FA6481"/>
  </w:style>
  <w:style w:type="character" w:customStyle="1" w:styleId="WW8Num2z5">
    <w:name w:val="WW8Num2z5"/>
    <w:qFormat/>
    <w:rsid w:val="00FA6481"/>
  </w:style>
  <w:style w:type="character" w:customStyle="1" w:styleId="WW8Num2z6">
    <w:name w:val="WW8Num2z6"/>
    <w:qFormat/>
    <w:rsid w:val="00FA6481"/>
  </w:style>
  <w:style w:type="character" w:customStyle="1" w:styleId="WW8Num2z7">
    <w:name w:val="WW8Num2z7"/>
    <w:qFormat/>
    <w:rsid w:val="00FA6481"/>
  </w:style>
  <w:style w:type="character" w:customStyle="1" w:styleId="WW8Num2z8">
    <w:name w:val="WW8Num2z8"/>
    <w:qFormat/>
    <w:rsid w:val="00FA6481"/>
  </w:style>
  <w:style w:type="character" w:customStyle="1" w:styleId="WW8Num3z0">
    <w:name w:val="WW8Num3z0"/>
    <w:qFormat/>
    <w:rsid w:val="00FA6481"/>
    <w:rPr>
      <w:sz w:val="28"/>
      <w:szCs w:val="28"/>
      <w:lang w:val="kk-KZ"/>
    </w:rPr>
  </w:style>
  <w:style w:type="character" w:customStyle="1" w:styleId="WW8Num3z1">
    <w:name w:val="WW8Num3z1"/>
    <w:qFormat/>
    <w:rsid w:val="00FA6481"/>
  </w:style>
  <w:style w:type="character" w:customStyle="1" w:styleId="WW8Num3z2">
    <w:name w:val="WW8Num3z2"/>
    <w:qFormat/>
    <w:rsid w:val="00FA6481"/>
  </w:style>
  <w:style w:type="character" w:customStyle="1" w:styleId="WW8Num3z3">
    <w:name w:val="WW8Num3z3"/>
    <w:qFormat/>
    <w:rsid w:val="00FA6481"/>
  </w:style>
  <w:style w:type="character" w:customStyle="1" w:styleId="WW8Num3z4">
    <w:name w:val="WW8Num3z4"/>
    <w:qFormat/>
    <w:rsid w:val="00FA6481"/>
  </w:style>
  <w:style w:type="character" w:customStyle="1" w:styleId="WW8Num3z5">
    <w:name w:val="WW8Num3z5"/>
    <w:qFormat/>
    <w:rsid w:val="00FA6481"/>
  </w:style>
  <w:style w:type="character" w:customStyle="1" w:styleId="WW8Num3z6">
    <w:name w:val="WW8Num3z6"/>
    <w:qFormat/>
    <w:rsid w:val="00FA6481"/>
  </w:style>
  <w:style w:type="character" w:customStyle="1" w:styleId="WW8Num3z7">
    <w:name w:val="WW8Num3z7"/>
    <w:qFormat/>
    <w:rsid w:val="00FA6481"/>
  </w:style>
  <w:style w:type="character" w:customStyle="1" w:styleId="WW8Num3z8">
    <w:name w:val="WW8Num3z8"/>
    <w:qFormat/>
    <w:rsid w:val="00FA6481"/>
  </w:style>
  <w:style w:type="character" w:customStyle="1" w:styleId="20">
    <w:name w:val="Заголовок 2 Знак"/>
    <w:qFormat/>
    <w:rsid w:val="00FA648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sid w:val="00FA6481"/>
    <w:rPr>
      <w:rFonts w:cs="Times New Roman"/>
      <w:sz w:val="2"/>
    </w:rPr>
  </w:style>
  <w:style w:type="character" w:customStyle="1" w:styleId="21">
    <w:name w:val="Основной текст 2 Знак"/>
    <w:qFormat/>
    <w:rsid w:val="00FA6481"/>
    <w:rPr>
      <w:rFonts w:cs="Times New Roman"/>
    </w:rPr>
  </w:style>
  <w:style w:type="character" w:customStyle="1" w:styleId="a4">
    <w:name w:val="Основной текст Знак"/>
    <w:qFormat/>
    <w:rsid w:val="00FA6481"/>
    <w:rPr>
      <w:rFonts w:cs="Times New Roman"/>
    </w:rPr>
  </w:style>
  <w:style w:type="character" w:customStyle="1" w:styleId="a5">
    <w:name w:val="Основной текст с отступом Знак"/>
    <w:qFormat/>
    <w:rsid w:val="00FA6481"/>
    <w:rPr>
      <w:rFonts w:cs="Times New Roman"/>
    </w:rPr>
  </w:style>
  <w:style w:type="character" w:customStyle="1" w:styleId="HTML">
    <w:name w:val="Стандартный HTML Знак"/>
    <w:qFormat/>
    <w:rsid w:val="00FA6481"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sid w:val="00FA6481"/>
    <w:rPr>
      <w:rFonts w:ascii="Courier New" w:hAnsi="Courier New" w:cs="Courier New"/>
    </w:rPr>
  </w:style>
  <w:style w:type="character" w:customStyle="1" w:styleId="Heading2Char">
    <w:name w:val="Heading 2 Char"/>
    <w:qFormat/>
    <w:rsid w:val="00FA6481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rsid w:val="00FA6481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rsid w:val="00FA6481"/>
    <w:pPr>
      <w:widowControl/>
      <w:autoSpaceDE/>
      <w:jc w:val="both"/>
    </w:pPr>
  </w:style>
  <w:style w:type="paragraph" w:styleId="a7">
    <w:name w:val="List"/>
    <w:basedOn w:val="a6"/>
    <w:rsid w:val="00FA6481"/>
    <w:rPr>
      <w:rFonts w:cs="FreeSans"/>
    </w:rPr>
  </w:style>
  <w:style w:type="paragraph" w:styleId="a8">
    <w:name w:val="caption"/>
    <w:basedOn w:val="a"/>
    <w:qFormat/>
    <w:rsid w:val="00FA648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FA6481"/>
    <w:pPr>
      <w:suppressLineNumbers/>
    </w:pPr>
    <w:rPr>
      <w:rFonts w:cs="FreeSans"/>
    </w:rPr>
  </w:style>
  <w:style w:type="paragraph" w:styleId="a9">
    <w:name w:val="Balloon Text"/>
    <w:basedOn w:val="a"/>
    <w:qFormat/>
    <w:rsid w:val="00FA6481"/>
    <w:rPr>
      <w:sz w:val="2"/>
    </w:rPr>
  </w:style>
  <w:style w:type="paragraph" w:styleId="22">
    <w:name w:val="Body Text 2"/>
    <w:basedOn w:val="a"/>
    <w:qFormat/>
    <w:rsid w:val="00FA6481"/>
    <w:pPr>
      <w:widowControl/>
      <w:autoSpaceDE/>
      <w:jc w:val="both"/>
    </w:pPr>
  </w:style>
  <w:style w:type="paragraph" w:styleId="aa">
    <w:name w:val="Body Text Indent"/>
    <w:basedOn w:val="a"/>
    <w:rsid w:val="00FA6481"/>
    <w:pPr>
      <w:spacing w:after="120"/>
      <w:ind w:left="283"/>
    </w:pPr>
  </w:style>
  <w:style w:type="paragraph" w:styleId="HTML0">
    <w:name w:val="HTML Preformatted"/>
    <w:basedOn w:val="a"/>
    <w:qFormat/>
    <w:rsid w:val="00FA648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rsid w:val="00FA6481"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qFormat/>
    <w:rsid w:val="00FA6481"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  <w:rsid w:val="00FA6481"/>
  </w:style>
  <w:style w:type="numbering" w:customStyle="1" w:styleId="WW8Num2">
    <w:name w:val="WW8Num2"/>
    <w:qFormat/>
    <w:rsid w:val="00FA6481"/>
  </w:style>
  <w:style w:type="numbering" w:customStyle="1" w:styleId="WW8Num3">
    <w:name w:val="WW8Num3"/>
    <w:qFormat/>
    <w:rsid w:val="00FA6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6</cp:revision>
  <cp:lastPrinted>2023-09-13T04:29:00Z</cp:lastPrinted>
  <dcterms:created xsi:type="dcterms:W3CDTF">2023-09-13T07:16:00Z</dcterms:created>
  <dcterms:modified xsi:type="dcterms:W3CDTF">2023-09-18T09:19:00Z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