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DE" w:rsidRPr="007C67DE" w:rsidRDefault="007C67DE" w:rsidP="007C67DE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7C67DE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7C67DE" w:rsidRPr="007C67DE" w:rsidRDefault="007C67DE" w:rsidP="007C67D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</w:t>
      </w:r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 ГКП на ПХВ</w:t>
      </w:r>
    </w:p>
    <w:p w:rsidR="007C67DE" w:rsidRPr="007C67DE" w:rsidRDefault="007C67DE" w:rsidP="007C67D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7C67DE" w:rsidRPr="007C67DE" w:rsidRDefault="007C67DE" w:rsidP="007C67D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г.Астаны</w:t>
      </w:r>
    </w:p>
    <w:p w:rsidR="007C67DE" w:rsidRPr="007C67DE" w:rsidRDefault="007C67DE" w:rsidP="007C67D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7C67DE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_________2022 года №______</w:t>
      </w:r>
    </w:p>
    <w:p w:rsidR="007C67DE" w:rsidRPr="007C67DE" w:rsidRDefault="007C67DE" w:rsidP="007C67DE">
      <w:pPr>
        <w:shd w:val="clear" w:color="auto" w:fill="FFFFFF"/>
        <w:spacing w:after="0" w:line="240" w:lineRule="auto"/>
        <w:ind w:left="6362" w:right="-55" w:firstLine="10"/>
        <w:jc w:val="right"/>
        <w:rPr>
          <w:rFonts w:ascii="Times New Roman" w:hAnsi="Times New Roman" w:cs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7C67DE" w:rsidRPr="007C67DE" w:rsidRDefault="007C67DE" w:rsidP="007C67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7DE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7C67DE" w:rsidRPr="007C67DE" w:rsidRDefault="007C67DE" w:rsidP="007C67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C67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Заместителя директора по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лечебной работе</w:t>
      </w:r>
    </w:p>
    <w:p w:rsidR="00D64B74" w:rsidRPr="007C67DE" w:rsidRDefault="00D64B74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64B74" w:rsidRDefault="007C67DE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D64B74" w:rsidRPr="007C67D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C67DE" w:rsidRPr="007C67DE" w:rsidRDefault="007C67DE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B74" w:rsidRPr="007C67DE" w:rsidRDefault="00D64B74" w:rsidP="007C67DE">
      <w:pPr>
        <w:pStyle w:val="a7"/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7C67DE">
        <w:rPr>
          <w:rFonts w:cs="Times New Roman"/>
          <w:sz w:val="28"/>
          <w:szCs w:val="28"/>
        </w:rPr>
        <w:t xml:space="preserve">1.Настоящая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заместителя </w:t>
      </w:r>
      <w:r w:rsidR="009D4C40" w:rsidRPr="007C67DE">
        <w:rPr>
          <w:rFonts w:cs="Times New Roman"/>
          <w:sz w:val="28"/>
          <w:szCs w:val="28"/>
        </w:rPr>
        <w:t>директора</w:t>
      </w:r>
      <w:r w:rsidRPr="007C67DE">
        <w:rPr>
          <w:rFonts w:cs="Times New Roman"/>
          <w:sz w:val="28"/>
          <w:szCs w:val="28"/>
        </w:rPr>
        <w:t xml:space="preserve"> по </w:t>
      </w:r>
      <w:proofErr w:type="spellStart"/>
      <w:r w:rsidRPr="007C67DE">
        <w:rPr>
          <w:rFonts w:cs="Times New Roman"/>
          <w:sz w:val="28"/>
          <w:szCs w:val="28"/>
        </w:rPr>
        <w:t>лечебно</w:t>
      </w:r>
      <w:proofErr w:type="spellEnd"/>
      <w:r w:rsidR="007C67DE">
        <w:rPr>
          <w:rFonts w:cs="Times New Roman"/>
          <w:sz w:val="28"/>
          <w:szCs w:val="28"/>
          <w:lang w:val="kk-KZ"/>
        </w:rPr>
        <w:t>й</w:t>
      </w:r>
      <w:r w:rsidR="00AA32ED">
        <w:rPr>
          <w:rFonts w:cs="Times New Roman"/>
          <w:sz w:val="28"/>
          <w:szCs w:val="28"/>
        </w:rPr>
        <w:t xml:space="preserve"> работе </w:t>
      </w:r>
      <w:r w:rsidR="00AA32ED">
        <w:rPr>
          <w:rFonts w:cs="Times New Roman"/>
          <w:sz w:val="28"/>
          <w:szCs w:val="28"/>
          <w:lang w:val="kk-KZ"/>
        </w:rPr>
        <w:t>Г</w:t>
      </w:r>
      <w:r w:rsidRPr="007C67DE">
        <w:rPr>
          <w:rFonts w:cs="Times New Roman"/>
          <w:sz w:val="28"/>
          <w:szCs w:val="28"/>
          <w:lang w:val="kk-KZ"/>
        </w:rPr>
        <w:t>КП на ПХВ «</w:t>
      </w:r>
      <w:r w:rsidR="00BE1766" w:rsidRPr="007C67DE">
        <w:rPr>
          <w:rFonts w:cs="Times New Roman"/>
          <w:sz w:val="28"/>
          <w:szCs w:val="28"/>
          <w:lang w:val="kk-KZ"/>
        </w:rPr>
        <w:t xml:space="preserve">Многопрофильный медицинский центр» </w:t>
      </w:r>
      <w:r w:rsidRPr="007C67DE">
        <w:rPr>
          <w:rFonts w:cs="Times New Roman"/>
          <w:sz w:val="28"/>
          <w:szCs w:val="28"/>
          <w:lang w:val="kk-KZ"/>
        </w:rPr>
        <w:t xml:space="preserve">города </w:t>
      </w:r>
      <w:r w:rsidR="007C67DE">
        <w:rPr>
          <w:rFonts w:cs="Times New Roman"/>
          <w:sz w:val="28"/>
          <w:szCs w:val="28"/>
          <w:lang w:val="kk-KZ"/>
        </w:rPr>
        <w:t>Астана</w:t>
      </w:r>
      <w:r w:rsidRPr="007C67DE">
        <w:rPr>
          <w:rFonts w:cs="Times New Roman"/>
          <w:sz w:val="28"/>
          <w:szCs w:val="28"/>
          <w:lang w:val="kk-KZ"/>
        </w:rPr>
        <w:t xml:space="preserve"> </w:t>
      </w:r>
      <w:r w:rsidRPr="007C67DE">
        <w:rPr>
          <w:rFonts w:cs="Times New Roman"/>
          <w:sz w:val="28"/>
          <w:szCs w:val="28"/>
        </w:rPr>
        <w:t xml:space="preserve">(далее - </w:t>
      </w:r>
      <w:r w:rsidR="00BE1766" w:rsidRPr="007C67DE">
        <w:rPr>
          <w:rFonts w:cs="Times New Roman"/>
          <w:sz w:val="28"/>
          <w:szCs w:val="28"/>
        </w:rPr>
        <w:t>ММЦ</w:t>
      </w:r>
      <w:r w:rsidRPr="007C67DE">
        <w:rPr>
          <w:rFonts w:cs="Times New Roman"/>
          <w:sz w:val="28"/>
          <w:szCs w:val="28"/>
        </w:rPr>
        <w:t>).</w:t>
      </w:r>
    </w:p>
    <w:p w:rsidR="00D64B74" w:rsidRPr="007C67DE" w:rsidRDefault="00D64B74" w:rsidP="007C67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 xml:space="preserve">2.Заместитель </w:t>
      </w:r>
      <w:r w:rsidR="00B652E4" w:rsidRPr="007C67DE">
        <w:rPr>
          <w:rFonts w:ascii="Times New Roman" w:hAnsi="Times New Roman" w:cs="Times New Roman"/>
          <w:sz w:val="28"/>
          <w:szCs w:val="28"/>
        </w:rPr>
        <w:t>директора</w:t>
      </w:r>
      <w:r w:rsidRPr="007C67D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C67DE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="007C67DE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AA32ED">
        <w:rPr>
          <w:rFonts w:ascii="Times New Roman" w:hAnsi="Times New Roman" w:cs="Times New Roman"/>
          <w:sz w:val="28"/>
          <w:szCs w:val="28"/>
        </w:rPr>
        <w:t xml:space="preserve"> работе </w:t>
      </w:r>
      <w:r w:rsidR="00AA32ED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7C67DE">
        <w:rPr>
          <w:rFonts w:ascii="Times New Roman" w:hAnsi="Times New Roman" w:cs="Times New Roman"/>
          <w:sz w:val="28"/>
          <w:szCs w:val="28"/>
        </w:rPr>
        <w:t>тносится</w:t>
      </w:r>
      <w:proofErr w:type="spellEnd"/>
      <w:r w:rsidRPr="007C67DE">
        <w:rPr>
          <w:rFonts w:ascii="Times New Roman" w:hAnsi="Times New Roman" w:cs="Times New Roman"/>
          <w:sz w:val="28"/>
          <w:szCs w:val="28"/>
        </w:rPr>
        <w:t xml:space="preserve"> к категории руководителей,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B652E4" w:rsidRPr="007C67DE">
        <w:rPr>
          <w:rFonts w:ascii="Times New Roman" w:hAnsi="Times New Roman" w:cs="Times New Roman"/>
          <w:sz w:val="28"/>
          <w:szCs w:val="28"/>
        </w:rPr>
        <w:t>директора</w:t>
      </w:r>
      <w:r w:rsidR="000971ED" w:rsidRPr="007C67DE">
        <w:rPr>
          <w:rFonts w:ascii="Times New Roman" w:hAnsi="Times New Roman" w:cs="Times New Roman"/>
          <w:sz w:val="28"/>
          <w:szCs w:val="28"/>
        </w:rPr>
        <w:t xml:space="preserve"> и утвержденного начальником УЗ</w:t>
      </w:r>
      <w:r w:rsidRPr="007C67DE">
        <w:rPr>
          <w:rFonts w:ascii="Times New Roman" w:hAnsi="Times New Roman" w:cs="Times New Roman"/>
          <w:sz w:val="28"/>
          <w:szCs w:val="28"/>
        </w:rPr>
        <w:t>.</w:t>
      </w:r>
    </w:p>
    <w:p w:rsidR="00D64B74" w:rsidRPr="007C67DE" w:rsidRDefault="00D64B74" w:rsidP="007C67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 xml:space="preserve">3.Основной задачей заместителя </w:t>
      </w:r>
      <w:r w:rsidR="00B652E4" w:rsidRPr="007C67DE">
        <w:rPr>
          <w:rFonts w:ascii="Times New Roman" w:hAnsi="Times New Roman" w:cs="Times New Roman"/>
          <w:sz w:val="28"/>
          <w:szCs w:val="28"/>
        </w:rPr>
        <w:t>директора</w:t>
      </w:r>
      <w:r w:rsidRPr="007C67DE">
        <w:rPr>
          <w:rFonts w:ascii="Times New Roman" w:hAnsi="Times New Roman" w:cs="Times New Roman"/>
          <w:sz w:val="28"/>
          <w:szCs w:val="28"/>
        </w:rPr>
        <w:t xml:space="preserve"> п</w:t>
      </w:r>
      <w:r w:rsidR="00C727FE" w:rsidRPr="007C67DE">
        <w:rPr>
          <w:rFonts w:ascii="Times New Roman" w:hAnsi="Times New Roman" w:cs="Times New Roman"/>
          <w:sz w:val="28"/>
          <w:szCs w:val="28"/>
        </w:rPr>
        <w:t>о</w:t>
      </w:r>
      <w:r w:rsidRPr="007C6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7DE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="007C67DE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7C67DE">
        <w:rPr>
          <w:rFonts w:ascii="Times New Roman" w:hAnsi="Times New Roman" w:cs="Times New Roman"/>
          <w:sz w:val="28"/>
          <w:szCs w:val="28"/>
        </w:rPr>
        <w:t xml:space="preserve"> работе </w:t>
      </w:r>
      <w:r w:rsidRPr="007C67DE">
        <w:rPr>
          <w:rFonts w:ascii="Times New Roman" w:hAnsi="Times New Roman" w:cs="Times New Roman"/>
          <w:sz w:val="28"/>
          <w:szCs w:val="28"/>
        </w:rPr>
        <w:t>является</w:t>
      </w:r>
      <w:r w:rsidR="005B7067" w:rsidRPr="007C67DE">
        <w:rPr>
          <w:rFonts w:ascii="Times New Roman" w:hAnsi="Times New Roman" w:cs="Times New Roman"/>
          <w:sz w:val="28"/>
          <w:szCs w:val="28"/>
        </w:rPr>
        <w:t xml:space="preserve"> организация оказания лечебно-диагностической помощи пациентам находящихся в клинике.</w:t>
      </w:r>
    </w:p>
    <w:p w:rsidR="00D64B74" w:rsidRPr="007C67DE" w:rsidRDefault="00D64B74" w:rsidP="007C67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 xml:space="preserve">4 Заместитель </w:t>
      </w:r>
      <w:r w:rsidR="00B652E4" w:rsidRPr="007C67DE">
        <w:rPr>
          <w:rFonts w:ascii="Times New Roman" w:hAnsi="Times New Roman" w:cs="Times New Roman"/>
          <w:sz w:val="28"/>
          <w:szCs w:val="28"/>
        </w:rPr>
        <w:t>директора</w:t>
      </w:r>
      <w:r w:rsidRPr="007C67D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C67DE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="007C67DE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7C67DE">
        <w:rPr>
          <w:rFonts w:ascii="Times New Roman" w:hAnsi="Times New Roman" w:cs="Times New Roman"/>
          <w:sz w:val="28"/>
          <w:szCs w:val="28"/>
        </w:rPr>
        <w:t xml:space="preserve"> работе </w:t>
      </w:r>
      <w:r w:rsidRPr="007C67DE">
        <w:rPr>
          <w:rFonts w:ascii="Times New Roman" w:hAnsi="Times New Roman" w:cs="Times New Roman"/>
          <w:sz w:val="28"/>
          <w:szCs w:val="28"/>
        </w:rPr>
        <w:t xml:space="preserve">при выполнении своих должностных обязанностей подчиняется </w:t>
      </w:r>
      <w:r w:rsidR="007C67DE">
        <w:rPr>
          <w:rFonts w:ascii="Times New Roman" w:hAnsi="Times New Roman" w:cs="Times New Roman"/>
          <w:sz w:val="28"/>
          <w:szCs w:val="28"/>
          <w:lang w:val="kk-KZ"/>
        </w:rPr>
        <w:t>непосредственно директору.</w:t>
      </w:r>
    </w:p>
    <w:p w:rsidR="00D64B74" w:rsidRPr="007C67DE" w:rsidRDefault="00D64B74" w:rsidP="007C67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C67DE">
        <w:rPr>
          <w:rFonts w:ascii="Times New Roman" w:hAnsi="Times New Roman" w:cs="Times New Roman"/>
          <w:snapToGrid w:val="0"/>
          <w:sz w:val="28"/>
          <w:szCs w:val="28"/>
        </w:rPr>
        <w:t xml:space="preserve">5.На время отсутствия </w:t>
      </w:r>
      <w:r w:rsidRPr="007C67DE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BE1766" w:rsidRPr="007C67DE">
        <w:rPr>
          <w:rFonts w:ascii="Times New Roman" w:hAnsi="Times New Roman" w:cs="Times New Roman"/>
          <w:sz w:val="28"/>
          <w:szCs w:val="28"/>
        </w:rPr>
        <w:t>директора</w:t>
      </w:r>
      <w:r w:rsidRPr="007C67D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C67DE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="007C67DE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Pr="007C67DE">
        <w:rPr>
          <w:rFonts w:ascii="Times New Roman" w:hAnsi="Times New Roman" w:cs="Times New Roman"/>
          <w:sz w:val="28"/>
          <w:szCs w:val="28"/>
        </w:rPr>
        <w:t xml:space="preserve"> работе </w:t>
      </w:r>
      <w:r w:rsidRPr="007C67DE">
        <w:rPr>
          <w:rFonts w:ascii="Times New Roman" w:hAnsi="Times New Roman" w:cs="Times New Roman"/>
          <w:snapToGrid w:val="0"/>
          <w:sz w:val="28"/>
          <w:szCs w:val="28"/>
        </w:rPr>
        <w:t>(командировка, отпуск, болезнь, пр.) его обязанности исполняет лицо, назначенное в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0971ED" w:rsidRPr="007C67DE" w:rsidRDefault="000971ED" w:rsidP="007C67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64B74" w:rsidRDefault="007C67DE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D64B74" w:rsidRPr="007C67DE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7C67DE" w:rsidRPr="007C67DE" w:rsidRDefault="007C67DE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9E2" w:rsidRPr="00D51CE0" w:rsidRDefault="00C159E2" w:rsidP="00C159E2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51CE0">
        <w:t xml:space="preserve">На должность </w:t>
      </w:r>
      <w:r>
        <w:rPr>
          <w:lang w:val="kk-KZ"/>
        </w:rPr>
        <w:t xml:space="preserve">заместителя </w:t>
      </w:r>
      <w:r w:rsidRPr="00D51CE0">
        <w:t xml:space="preserve">назначается опытный врач-клиницист, имеющий высшую или первую квалификационную категорию, обладающий организаторскими способностями. </w:t>
      </w:r>
      <w:r w:rsidRPr="00D51CE0">
        <w:rPr>
          <w:lang w:val="kk-KZ"/>
        </w:rPr>
        <w:t>Дополнительное требование</w:t>
      </w:r>
      <w:r w:rsidRPr="00D51CE0">
        <w:t>: знание основ менеджмента в здравоохранении</w:t>
      </w:r>
      <w:r w:rsidRPr="00D51CE0">
        <w:rPr>
          <w:lang w:val="kk-KZ"/>
        </w:rPr>
        <w:t xml:space="preserve"> владение государственным языком.</w:t>
      </w:r>
    </w:p>
    <w:p w:rsidR="00B652E4" w:rsidRPr="007C67DE" w:rsidRDefault="00B652E4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высшее образование по направлению подготовки "Здравоохранение", свидетельство о сертификационном курсе (переподготовке) по специальности "Менеджмент здравоохранения" ("Общественное здравоохранение") и (или) свидетельства о присвоении квалификации по соответствующей специальности 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или высшее образование по направлению подготовки "Здравоохранение" и (или) "Бизнес, управление и право", послевузовское образование по направлению подготовки "Здравоохранение" и (или) "Бизнес и право"; или степень МВА </w:t>
      </w:r>
      <w:proofErr w:type="spellStart"/>
      <w:r w:rsidRPr="007C67DE">
        <w:rPr>
          <w:rFonts w:ascii="Times New Roman" w:eastAsia="Times New Roman" w:hAnsi="Times New Roman" w:cs="Times New Roman"/>
          <w:sz w:val="28"/>
          <w:szCs w:val="28"/>
        </w:rPr>
        <w:t>executive</w:t>
      </w:r>
      <w:proofErr w:type="spellEnd"/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Pr="007C67DE">
        <w:rPr>
          <w:rFonts w:ascii="Times New Roman" w:eastAsia="Times New Roman" w:hAnsi="Times New Roman" w:cs="Times New Roman"/>
          <w:sz w:val="28"/>
          <w:szCs w:val="28"/>
        </w:rPr>
        <w:t>full</w:t>
      </w:r>
      <w:proofErr w:type="spellEnd"/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C67DE">
        <w:rPr>
          <w:rFonts w:ascii="Times New Roman" w:eastAsia="Times New Roman" w:hAnsi="Times New Roman" w:cs="Times New Roman"/>
          <w:sz w:val="28"/>
          <w:szCs w:val="28"/>
        </w:rPr>
        <w:t>time</w:t>
      </w:r>
      <w:proofErr w:type="spellEnd"/>
      <w:r w:rsidRPr="007C67DE">
        <w:rPr>
          <w:rFonts w:ascii="Times New Roman" w:eastAsia="Times New Roman" w:hAnsi="Times New Roman" w:cs="Times New Roman"/>
          <w:sz w:val="28"/>
          <w:szCs w:val="28"/>
        </w:rPr>
        <w:t>, сертификат специалиста в области здравоохранения по соответствующей специальности, наличие высшей или первой квалификации по специальности "Общественное здравоохранение", стаж работы на руководящих должностях в области здравоохранения для организаций республиканского, областного значения (города республиканского значения, столицы) - не менее 3 лет, для организаций районного и городского значения не менее - 2 лет;</w:t>
      </w:r>
    </w:p>
    <w:p w:rsidR="00B652E4" w:rsidRPr="007C67DE" w:rsidRDefault="00B652E4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для осуществления медицинской деятельности (врачебной практики) - наличие профессиональных компетенций: соответствие общим требованиям к квалификации врача (по профилю) первой (высшей), либо второй (первой) квалификационной категории, сертификат специалиста для допуска к клинической практике.</w:t>
      </w:r>
    </w:p>
    <w:p w:rsidR="00C159E2" w:rsidRDefault="00C159E2" w:rsidP="007C67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2E4" w:rsidRPr="007C67DE" w:rsidRDefault="00B652E4" w:rsidP="007C67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Должен знать: </w:t>
      </w:r>
    </w:p>
    <w:p w:rsidR="00C159E2" w:rsidRDefault="00C159E2" w:rsidP="00C159E2">
      <w:pPr>
        <w:spacing w:after="0" w:line="240" w:lineRule="auto"/>
        <w:jc w:val="both"/>
        <w:rPr>
          <w:sz w:val="24"/>
        </w:rPr>
      </w:pPr>
      <w:bookmarkStart w:id="0" w:name="z352"/>
      <w:bookmarkEnd w:id="0"/>
    </w:p>
    <w:p w:rsidR="00C159E2" w:rsidRDefault="005F48D3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anchor="z63" w:history="1">
        <w:r w:rsidR="00C159E2" w:rsidRPr="00C159E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Конституцию</w:t>
        </w:r>
      </w:hyperlink>
      <w:r w:rsidR="00C159E2" w:rsidRPr="00C159E2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от 30 августа 1995 года, </w:t>
      </w:r>
      <w:hyperlink r:id="rId7" w:anchor="z205" w:history="1">
        <w:r w:rsidR="00C159E2" w:rsidRPr="00C159E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Трудовой кодекс</w:t>
        </w:r>
      </w:hyperlink>
      <w:r w:rsidR="00C159E2" w:rsidRPr="00C159E2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от 23 ноября 2015 года, </w:t>
      </w:r>
      <w:hyperlink r:id="rId8" w:anchor="z0" w:history="1">
        <w:r w:rsidR="00C159E2" w:rsidRPr="00C159E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="00C159E2" w:rsidRPr="00C159E2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от 7 июля 2020 года "О здоровье народа и системе здравоохранения", </w:t>
      </w:r>
      <w:hyperlink r:id="rId9" w:anchor="z33" w:history="1">
        <w:r w:rsidR="00C159E2" w:rsidRPr="00C159E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C159E2" w:rsidRPr="00C159E2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Казахстан от 18 ноября 2015 года "О противодействии коррупции", </w:t>
      </w:r>
      <w:hyperlink r:id="rId10" w:anchor="z1" w:history="1">
        <w:r w:rsidR="00C159E2" w:rsidRPr="00C159E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 xml:space="preserve">Закон </w:t>
        </w:r>
      </w:hyperlink>
      <w:r w:rsidR="00C159E2" w:rsidRPr="00C159E2">
        <w:rPr>
          <w:rFonts w:ascii="Times New Roman" w:eastAsia="Times New Roman" w:hAnsi="Times New Roman" w:cs="Times New Roman"/>
          <w:sz w:val="28"/>
          <w:szCs w:val="28"/>
        </w:rPr>
        <w:t xml:space="preserve">Республики Казахстан от 11 июля 1997 года "О языках в Республике Казахстан", </w:t>
      </w:r>
      <w:hyperlink r:id="rId11" w:anchor="z3" w:history="1">
        <w:r w:rsidR="00C159E2" w:rsidRPr="00C159E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="00C159E2" w:rsidRPr="00C159E2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– 2025 годы";</w:t>
      </w:r>
    </w:p>
    <w:p w:rsidR="00C159E2" w:rsidRDefault="00B652E4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стратегические и организационные аспекты современной управленческой деятельности;</w:t>
      </w:r>
    </w:p>
    <w:p w:rsidR="00C159E2" w:rsidRDefault="00B652E4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основы планово-экономической и финансовой деятельности организаций здравоохранения; </w:t>
      </w:r>
    </w:p>
    <w:p w:rsidR="00C159E2" w:rsidRDefault="00B652E4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конъюнктуру рынка медицинских услуг; </w:t>
      </w:r>
    </w:p>
    <w:p w:rsidR="00C159E2" w:rsidRDefault="00B652E4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лучшие практики в управлении человеческими ресурсами в здравоохранении;</w:t>
      </w:r>
    </w:p>
    <w:p w:rsidR="00C159E2" w:rsidRDefault="00B652E4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статистику, критерии и показатели, характеризующие состояние здоровья населения; </w:t>
      </w:r>
    </w:p>
    <w:p w:rsidR="00C159E2" w:rsidRDefault="00B652E4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современные научные достижения отечественной медицины; </w:t>
      </w:r>
    </w:p>
    <w:p w:rsidR="00C159E2" w:rsidRDefault="00B652E4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правила и нормы по безопасности и охране труда, производственной санитарии и противопожарной безопасности; </w:t>
      </w:r>
    </w:p>
    <w:p w:rsidR="00C159E2" w:rsidRDefault="00B652E4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организацию деятельности в условиях чрезвычайных ситуаций;</w:t>
      </w:r>
    </w:p>
    <w:p w:rsidR="00B652E4" w:rsidRPr="00C159E2" w:rsidRDefault="00B652E4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организацию санитарного просвещения, гигиенического воспитания населения и пропаганды здорового образа жизни.</w:t>
      </w:r>
    </w:p>
    <w:p w:rsidR="00C159E2" w:rsidRDefault="00C159E2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9E2" w:rsidRDefault="00C159E2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B74" w:rsidRDefault="00C159E2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3.</w:t>
      </w:r>
      <w:r w:rsidR="00D64B74" w:rsidRPr="007C67DE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C159E2" w:rsidRPr="007C67DE" w:rsidRDefault="00C159E2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F73" w:rsidRPr="007C67DE" w:rsidRDefault="009D6F73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Обеспечивает руководство деятельностью подчиненных ему структурных подразделений организации здравоохранения, организует их работу и эффективное взаимодействие.</w:t>
      </w:r>
    </w:p>
    <w:p w:rsidR="009D6F73" w:rsidRPr="007C67DE" w:rsidRDefault="009D6F73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организационную работу по планированию лечебно-диагностической деятельности организации, анализ лечебной деятельности организации, изучение и оценку санитарно-эпидемиологической ситуации. </w:t>
      </w:r>
    </w:p>
    <w:p w:rsidR="009D6F73" w:rsidRPr="007C67DE" w:rsidRDefault="009D6F73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Несет персональную ответственность за вверенными ему материально-техническими, лекарственными ресурсами, а также ответственность за их сохранность и целевое использование, за соблюдение антикоррупционного законодательства, и принятию мер по недопущению проявлений коррупции со своей стороны и подчиненных ему лиц.</w:t>
      </w:r>
    </w:p>
    <w:p w:rsidR="009D6F73" w:rsidRPr="007C67DE" w:rsidRDefault="009D6F73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повышение качества и конкурентоспособности оказываемых медицинских услуг, внедрение новых и совершенствование существующих организационных форм и методов работы персонала. </w:t>
      </w:r>
    </w:p>
    <w:p w:rsidR="009D6F73" w:rsidRPr="007C67DE" w:rsidRDefault="009D6F73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рациональную расстановку и организацию труда медицинских кадров, развитие их профессиональных знаний и опыта. </w:t>
      </w:r>
    </w:p>
    <w:p w:rsidR="009D6F73" w:rsidRPr="007C67DE" w:rsidRDefault="009D6F73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Участвует в формировании и проведении кадровой политики, в управлении и развитии персонала и в регулировании трудовых отношений. </w:t>
      </w:r>
    </w:p>
    <w:p w:rsidR="009D6F73" w:rsidRPr="007C67DE" w:rsidRDefault="009D6F73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Создает условия труда, безопасные и благоприятные для жизни и здоровья, формирует благоприятную психологическую атмосферу в коллективе.</w:t>
      </w:r>
    </w:p>
    <w:p w:rsidR="009D6F73" w:rsidRPr="007C67DE" w:rsidRDefault="009D6F73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Представляет в пределах компетенции организацию в государственных органах, организациях и суде. </w:t>
      </w:r>
    </w:p>
    <w:p w:rsidR="009D6F73" w:rsidRPr="007C67DE" w:rsidRDefault="009D6F73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Обеспечивает соблюдение трудовой дисциплины, способствует развитию трудовой мотивации, инициативы и активности работников, медицинской этики, выполнение требований внутреннего трудового распорядка, соблюдение противопожарной безопасности, безопасности и охраны труда, санитарно-эпидемиологического режима.</w:t>
      </w:r>
    </w:p>
    <w:p w:rsidR="00C76F69" w:rsidRPr="007C67DE" w:rsidRDefault="00B66FC9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Осуществлят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непосредственное руководство деятельностью заведующих лечебно-диагностическими подразделениями </w:t>
      </w:r>
      <w:r w:rsidR="006971C8" w:rsidRPr="007C67DE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496408" w:rsidRPr="007C67DE" w:rsidRDefault="00B66FC9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="00066EA1" w:rsidRPr="007C67D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т систематический конт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 xml:space="preserve">роль за качеством </w:t>
      </w:r>
      <w:r w:rsidR="00F57BD3" w:rsidRPr="007C67D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>бследования,</w:t>
      </w:r>
      <w:r w:rsidR="00066EA1" w:rsidRPr="007C67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ечения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и ухода за больными путем:</w:t>
      </w:r>
    </w:p>
    <w:p w:rsidR="00496408" w:rsidRPr="007C67DE" w:rsidRDefault="00B66FC9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- планового проведения обследования состояния работы отделений, кабинетов, лабораторий с последующим обсуждением результатов проверки на больничном совете;</w:t>
      </w:r>
    </w:p>
    <w:p w:rsidR="00C24E26" w:rsidRDefault="00B66FC9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- систематического анализа качественных показателей деятельности лечебно-диагностических структурных подразделений;</w:t>
      </w:r>
    </w:p>
    <w:p w:rsidR="00C24E26" w:rsidRDefault="00B66FC9" w:rsidP="00C15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- оценки эффективности проводимых лечебно-профилактических мероприятий, а также систематического изучения расхождений диагнозов;</w:t>
      </w:r>
    </w:p>
    <w:p w:rsidR="009A0E94" w:rsidRPr="007C67DE" w:rsidRDefault="00B66FC9" w:rsidP="00C15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- проведения систематических обходов лечебно-диагностических структурных подразделений </w:t>
      </w:r>
      <w:r w:rsidR="009D4C40" w:rsidRPr="007C67DE">
        <w:rPr>
          <w:rFonts w:ascii="Times New Roman" w:eastAsia="Times New Roman" w:hAnsi="Times New Roman" w:cs="Times New Roman"/>
          <w:sz w:val="28"/>
          <w:szCs w:val="28"/>
        </w:rPr>
        <w:t>ММЦ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971ED" w:rsidRPr="007C67DE" w:rsidRDefault="00B66FC9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lastRenderedPageBreak/>
        <w:t>- постоянной проверки историй болезни и другой медицинской документации в отношении качества их ведения, правильности и своевременности выполнения врачебных назначений и применяемых методов лечения</w:t>
      </w:r>
      <w:r w:rsidR="009A0E94" w:rsidRPr="007C67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4E26" w:rsidRDefault="00B66FC9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Контролир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>овать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 порядок приема и выписки больных, а также их перевода в другие лечебно-профилактические учреждения.</w:t>
      </w:r>
    </w:p>
    <w:p w:rsidR="00496408" w:rsidRPr="007C67DE" w:rsidRDefault="00496408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Организовать</w:t>
      </w:r>
      <w:r w:rsidR="00B66FC9" w:rsidRPr="007C67DE">
        <w:rPr>
          <w:rFonts w:ascii="Times New Roman" w:eastAsia="Times New Roman" w:hAnsi="Times New Roman" w:cs="Times New Roman"/>
          <w:sz w:val="28"/>
          <w:szCs w:val="28"/>
        </w:rPr>
        <w:t xml:space="preserve"> консультации и возглавлят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66FC9" w:rsidRPr="007C67DE">
        <w:rPr>
          <w:rFonts w:ascii="Times New Roman" w:eastAsia="Times New Roman" w:hAnsi="Times New Roman" w:cs="Times New Roman"/>
          <w:sz w:val="28"/>
          <w:szCs w:val="28"/>
        </w:rPr>
        <w:t xml:space="preserve"> консилиумы врачей-специалистов </w:t>
      </w:r>
      <w:r w:rsidR="00C76F69" w:rsidRPr="007C67DE">
        <w:rPr>
          <w:rFonts w:ascii="Times New Roman" w:eastAsia="Times New Roman" w:hAnsi="Times New Roman" w:cs="Times New Roman"/>
          <w:sz w:val="28"/>
          <w:szCs w:val="28"/>
        </w:rPr>
        <w:t>ММЦ</w:t>
      </w:r>
      <w:r w:rsidR="00B66FC9" w:rsidRPr="007C67DE">
        <w:rPr>
          <w:rFonts w:ascii="Times New Roman" w:eastAsia="Times New Roman" w:hAnsi="Times New Roman" w:cs="Times New Roman"/>
          <w:sz w:val="28"/>
          <w:szCs w:val="28"/>
        </w:rPr>
        <w:t xml:space="preserve"> и приглашат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66FC9" w:rsidRPr="007C67DE">
        <w:rPr>
          <w:rFonts w:ascii="Times New Roman" w:eastAsia="Times New Roman" w:hAnsi="Times New Roman" w:cs="Times New Roman"/>
          <w:sz w:val="28"/>
          <w:szCs w:val="28"/>
        </w:rPr>
        <w:t xml:space="preserve"> консультантов из других лечебно-профилактических учреждений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4E26" w:rsidRDefault="00496408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Согласовыва</w:t>
      </w:r>
      <w:r w:rsidR="00B66FC9" w:rsidRPr="007C67D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66FC9" w:rsidRPr="007C67DE">
        <w:rPr>
          <w:rFonts w:ascii="Times New Roman" w:eastAsia="Times New Roman" w:hAnsi="Times New Roman" w:cs="Times New Roman"/>
          <w:sz w:val="28"/>
          <w:szCs w:val="28"/>
        </w:rPr>
        <w:t xml:space="preserve"> графики дежурств заведующих отделениями и лечащих врачей в </w:t>
      </w:r>
      <w:r w:rsidR="009D4C40" w:rsidRPr="007C67DE">
        <w:rPr>
          <w:rFonts w:ascii="Times New Roman" w:eastAsia="Times New Roman" w:hAnsi="Times New Roman" w:cs="Times New Roman"/>
          <w:sz w:val="28"/>
          <w:szCs w:val="28"/>
        </w:rPr>
        <w:t>ММЦ</w:t>
      </w:r>
      <w:r w:rsidR="00B66FC9" w:rsidRPr="007C67DE">
        <w:rPr>
          <w:rFonts w:ascii="Times New Roman" w:eastAsia="Times New Roman" w:hAnsi="Times New Roman" w:cs="Times New Roman"/>
          <w:sz w:val="28"/>
          <w:szCs w:val="28"/>
        </w:rPr>
        <w:t>, в том числе в выходные и праздничные дни.</w:t>
      </w:r>
    </w:p>
    <w:p w:rsidR="00C24E26" w:rsidRDefault="00B66FC9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Разрабатыват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 и осуществлят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 проведение мероприятий, направленных:</w:t>
      </w:r>
    </w:p>
    <w:p w:rsidR="00496408" w:rsidRPr="007C67DE" w:rsidRDefault="00B66FC9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- на своевременное и широкое внедрение в практику новых методов обследования и лечения больных, принципов лечебно-охранительного режима, лечебного питания, методов лечебной физкультуры и восстановительной терапии;</w:t>
      </w:r>
    </w:p>
    <w:p w:rsidR="00C24E26" w:rsidRDefault="00B66FC9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-</w:t>
      </w:r>
      <w:r w:rsidR="00C24E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повышение непосредственных и отдаленных результатов лечения;</w:t>
      </w:r>
    </w:p>
    <w:p w:rsidR="00496408" w:rsidRPr="007C67DE" w:rsidRDefault="00B66FC9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-</w:t>
      </w:r>
      <w:r w:rsidR="00C24E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рациональное применение и использование в лечении больных современных </w:t>
      </w:r>
      <w:r w:rsidR="009A0E94" w:rsidRPr="007C67DE">
        <w:rPr>
          <w:rFonts w:ascii="Times New Roman" w:eastAsia="Times New Roman" w:hAnsi="Times New Roman" w:cs="Times New Roman"/>
          <w:sz w:val="28"/>
          <w:szCs w:val="28"/>
        </w:rPr>
        <w:t>методов лечения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4E26" w:rsidRDefault="00B66FC9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-</w:t>
      </w:r>
      <w:r w:rsidR="00C24E2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строгого и устойчивого санитарно-эпидемиологического режима в </w:t>
      </w:r>
      <w:r w:rsidR="009D4C40" w:rsidRPr="007C67DE">
        <w:rPr>
          <w:rFonts w:ascii="Times New Roman" w:eastAsia="Times New Roman" w:hAnsi="Times New Roman" w:cs="Times New Roman"/>
          <w:sz w:val="28"/>
          <w:szCs w:val="28"/>
        </w:rPr>
        <w:t>ММЦ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 и предупреждение внутрибольничных инфекций.</w:t>
      </w:r>
    </w:p>
    <w:p w:rsidR="00496408" w:rsidRPr="007C67DE" w:rsidRDefault="00B66FC9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sz w:val="28"/>
          <w:szCs w:val="28"/>
        </w:rPr>
        <w:t>Ве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 прием посетителей и сотрудников </w:t>
      </w:r>
      <w:r w:rsidR="00C76F69" w:rsidRPr="007C67DE">
        <w:rPr>
          <w:rFonts w:ascii="Times New Roman" w:eastAsia="Times New Roman" w:hAnsi="Times New Roman" w:cs="Times New Roman"/>
          <w:sz w:val="28"/>
          <w:szCs w:val="28"/>
        </w:rPr>
        <w:t>ММЦ</w:t>
      </w:r>
      <w:r w:rsidRPr="007C67DE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установленные для этого дни и часы</w:t>
      </w:r>
      <w:r w:rsidR="00496408" w:rsidRPr="007C67D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A0E94" w:rsidRPr="007C67DE" w:rsidRDefault="00D64B74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>Систематически повышат</w:t>
      </w:r>
      <w:r w:rsidR="00496408" w:rsidRPr="007C67DE">
        <w:rPr>
          <w:rFonts w:ascii="Times New Roman" w:hAnsi="Times New Roman" w:cs="Times New Roman"/>
          <w:sz w:val="28"/>
          <w:szCs w:val="28"/>
        </w:rPr>
        <w:t>ь</w:t>
      </w:r>
      <w:r w:rsidRPr="007C67DE">
        <w:rPr>
          <w:rFonts w:ascii="Times New Roman" w:hAnsi="Times New Roman" w:cs="Times New Roman"/>
          <w:sz w:val="28"/>
          <w:szCs w:val="28"/>
        </w:rPr>
        <w:t xml:space="preserve"> профессиональную квалификацию, как в области клинических дисциплин, так и по организации здравоохранения;</w:t>
      </w:r>
    </w:p>
    <w:p w:rsidR="009A0E94" w:rsidRPr="007C67DE" w:rsidRDefault="00D64B74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>Доводит</w:t>
      </w:r>
      <w:r w:rsidR="009A0E94" w:rsidRPr="007C67DE">
        <w:rPr>
          <w:rFonts w:ascii="Times New Roman" w:hAnsi="Times New Roman" w:cs="Times New Roman"/>
          <w:sz w:val="28"/>
          <w:szCs w:val="28"/>
        </w:rPr>
        <w:t>ь</w:t>
      </w:r>
      <w:r w:rsidRPr="007C67DE">
        <w:rPr>
          <w:rFonts w:ascii="Times New Roman" w:hAnsi="Times New Roman" w:cs="Times New Roman"/>
          <w:sz w:val="28"/>
          <w:szCs w:val="28"/>
        </w:rPr>
        <w:t xml:space="preserve"> до сведения сотрудников в части их касающейся приказы, распоряжения, инструкции и т.д. выше стоящих органов и должностных лиц. </w:t>
      </w:r>
    </w:p>
    <w:p w:rsidR="00D64B74" w:rsidRPr="007C67DE" w:rsidRDefault="00D64B74" w:rsidP="00C24E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 xml:space="preserve">Доводить до сведения </w:t>
      </w:r>
      <w:r w:rsidR="00F57BD3" w:rsidRPr="007C67DE">
        <w:rPr>
          <w:rFonts w:ascii="Times New Roman" w:hAnsi="Times New Roman" w:cs="Times New Roman"/>
          <w:sz w:val="28"/>
          <w:szCs w:val="28"/>
        </w:rPr>
        <w:t>директора</w:t>
      </w:r>
      <w:r w:rsidRPr="007C67DE">
        <w:rPr>
          <w:rFonts w:ascii="Times New Roman" w:hAnsi="Times New Roman" w:cs="Times New Roman"/>
          <w:sz w:val="28"/>
          <w:szCs w:val="28"/>
        </w:rPr>
        <w:t xml:space="preserve"> врача и его заместителей обо всех чрезвычайных происшествиях в </w:t>
      </w:r>
      <w:r w:rsidR="009D4C40" w:rsidRPr="007C67DE">
        <w:rPr>
          <w:rFonts w:ascii="Times New Roman" w:hAnsi="Times New Roman" w:cs="Times New Roman"/>
          <w:sz w:val="28"/>
          <w:szCs w:val="28"/>
        </w:rPr>
        <w:t>ММЦ</w:t>
      </w:r>
      <w:r w:rsidRPr="007C67DE">
        <w:rPr>
          <w:rFonts w:ascii="Times New Roman" w:hAnsi="Times New Roman" w:cs="Times New Roman"/>
          <w:sz w:val="28"/>
          <w:szCs w:val="28"/>
        </w:rPr>
        <w:t xml:space="preserve"> предоставляющей угрозу жизни и здоровья людей, сохранности имущества работодателя и р</w:t>
      </w:r>
      <w:r w:rsidR="00C24E26">
        <w:rPr>
          <w:rFonts w:ascii="Times New Roman" w:hAnsi="Times New Roman" w:cs="Times New Roman"/>
          <w:sz w:val="28"/>
          <w:szCs w:val="28"/>
        </w:rPr>
        <w:t xml:space="preserve">аботников, а </w:t>
      </w:r>
      <w:proofErr w:type="gramStart"/>
      <w:r w:rsidR="00C24E26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C24E26">
        <w:rPr>
          <w:rFonts w:ascii="Times New Roman" w:hAnsi="Times New Roman" w:cs="Times New Roman"/>
          <w:sz w:val="28"/>
          <w:szCs w:val="28"/>
        </w:rPr>
        <w:t xml:space="preserve"> о принятых </w:t>
      </w:r>
      <w:r w:rsidRPr="007C67DE">
        <w:rPr>
          <w:rFonts w:ascii="Times New Roman" w:hAnsi="Times New Roman" w:cs="Times New Roman"/>
          <w:sz w:val="28"/>
          <w:szCs w:val="28"/>
        </w:rPr>
        <w:t>мерах;</w:t>
      </w:r>
      <w:bookmarkStart w:id="1" w:name="OLE_LINK12"/>
      <w:bookmarkStart w:id="2" w:name="OLE_LINK13"/>
    </w:p>
    <w:p w:rsidR="003C5F53" w:rsidRPr="007C67DE" w:rsidRDefault="003C5F53" w:rsidP="007C67D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p w:rsidR="00D64B74" w:rsidRPr="00C24E26" w:rsidRDefault="00C24E26" w:rsidP="00C24E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4.</w:t>
      </w:r>
      <w:r w:rsidR="003C5F53" w:rsidRPr="00C24E26">
        <w:rPr>
          <w:rFonts w:ascii="Times New Roman" w:eastAsia="Times New Roman" w:hAnsi="Times New Roman" w:cs="Times New Roman"/>
          <w:b/>
          <w:sz w:val="28"/>
        </w:rPr>
        <w:t>ПРАВА</w:t>
      </w:r>
    </w:p>
    <w:p w:rsidR="003C5F53" w:rsidRPr="007C67DE" w:rsidRDefault="003C5F53" w:rsidP="007C67DE">
      <w:pPr>
        <w:pStyle w:val="a6"/>
        <w:spacing w:after="0" w:line="240" w:lineRule="auto"/>
        <w:jc w:val="both"/>
        <w:rPr>
          <w:rFonts w:eastAsia="Times New Roman"/>
          <w:b/>
        </w:rPr>
      </w:pPr>
    </w:p>
    <w:p w:rsidR="003C5F53" w:rsidRPr="007C67DE" w:rsidRDefault="00D64B74" w:rsidP="00C2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57BD3" w:rsidRPr="007C67DE">
        <w:rPr>
          <w:rFonts w:ascii="Times New Roman" w:hAnsi="Times New Roman" w:cs="Times New Roman"/>
          <w:sz w:val="28"/>
          <w:szCs w:val="28"/>
        </w:rPr>
        <w:t>директора</w:t>
      </w:r>
      <w:r w:rsidRPr="007C67DE">
        <w:rPr>
          <w:rFonts w:ascii="Times New Roman" w:hAnsi="Times New Roman" w:cs="Times New Roman"/>
          <w:sz w:val="28"/>
          <w:szCs w:val="28"/>
        </w:rPr>
        <w:t xml:space="preserve"> по</w:t>
      </w:r>
      <w:r w:rsidR="00D7075C" w:rsidRPr="007C6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75C" w:rsidRPr="007C67DE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="00C24E26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C24E26">
        <w:rPr>
          <w:rFonts w:ascii="Times New Roman" w:hAnsi="Times New Roman" w:cs="Times New Roman"/>
          <w:sz w:val="28"/>
          <w:szCs w:val="28"/>
        </w:rPr>
        <w:t xml:space="preserve"> работе </w:t>
      </w:r>
      <w:r w:rsidR="00D7075C" w:rsidRPr="007C67DE">
        <w:rPr>
          <w:rFonts w:ascii="Times New Roman" w:hAnsi="Times New Roman" w:cs="Times New Roman"/>
          <w:sz w:val="28"/>
          <w:szCs w:val="28"/>
        </w:rPr>
        <w:t>имеет право</w:t>
      </w:r>
      <w:r w:rsidRPr="007C67DE">
        <w:rPr>
          <w:rFonts w:ascii="Times New Roman" w:hAnsi="Times New Roman" w:cs="Times New Roman"/>
          <w:sz w:val="28"/>
          <w:szCs w:val="28"/>
        </w:rPr>
        <w:t>:</w:t>
      </w:r>
    </w:p>
    <w:p w:rsidR="00D64B74" w:rsidRPr="007C67DE" w:rsidRDefault="00D64B74" w:rsidP="00C24E26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C67DE">
        <w:t xml:space="preserve">Требовать от работодателя выполнения </w:t>
      </w:r>
      <w:proofErr w:type="gramStart"/>
      <w:r w:rsidRPr="007C67DE">
        <w:t>условий</w:t>
      </w:r>
      <w:proofErr w:type="gramEnd"/>
      <w:r w:rsidRPr="007C67DE">
        <w:t xml:space="preserve"> предусмотренных Трудовым Кодексом РК и индивидуальным трудовым договором;</w:t>
      </w:r>
    </w:p>
    <w:p w:rsidR="003C5F53" w:rsidRPr="007C67DE" w:rsidRDefault="00D64B74" w:rsidP="00C24E26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C67DE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3C5F53" w:rsidRPr="007C67DE" w:rsidRDefault="003C5F53" w:rsidP="00C24E26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C67DE">
        <w:rPr>
          <w:rFonts w:eastAsia="Times New Roman"/>
          <w:color w:val="3C3C3C"/>
        </w:rPr>
        <w:t xml:space="preserve">Отдавать распоряжения по вопросам организации работы подчиненных подразделений </w:t>
      </w:r>
      <w:r w:rsidR="009D4C40" w:rsidRPr="007C67DE">
        <w:rPr>
          <w:rFonts w:eastAsia="Times New Roman"/>
          <w:color w:val="3C3C3C"/>
        </w:rPr>
        <w:t>ММЦ</w:t>
      </w:r>
      <w:r w:rsidRPr="007C67DE">
        <w:rPr>
          <w:rFonts w:eastAsia="Times New Roman"/>
          <w:color w:val="3C3C3C"/>
        </w:rPr>
        <w:t>, указания подчиненным сотрудникам и контролировать их выполнение.</w:t>
      </w:r>
    </w:p>
    <w:p w:rsidR="00D64B74" w:rsidRPr="007C67DE" w:rsidRDefault="00D64B74" w:rsidP="00C24E26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C67DE">
        <w:lastRenderedPageBreak/>
        <w:t xml:space="preserve">Принимать участие в работе администрации </w:t>
      </w:r>
      <w:r w:rsidR="009D4C40" w:rsidRPr="007C67DE">
        <w:t>ММЦ</w:t>
      </w:r>
      <w:r w:rsidRPr="007C67DE">
        <w:t xml:space="preserve"> по подбору кадров для работы в отделениях;</w:t>
      </w:r>
    </w:p>
    <w:p w:rsidR="00D64B74" w:rsidRPr="007C67DE" w:rsidRDefault="00D64B74" w:rsidP="00C24E26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C67DE">
        <w:t xml:space="preserve">Принимать участие в работе совещаний, проводимых в </w:t>
      </w:r>
      <w:r w:rsidR="009D4C40" w:rsidRPr="007C67DE">
        <w:t>ММЦ</w:t>
      </w:r>
      <w:r w:rsidR="00C24E26">
        <w:t xml:space="preserve">, на которых рассматриваются </w:t>
      </w:r>
      <w:r w:rsidRPr="007C67DE">
        <w:t>вопросы, относящиеся к его компетенции;</w:t>
      </w:r>
    </w:p>
    <w:p w:rsidR="00D64B74" w:rsidRPr="007C67DE" w:rsidRDefault="00D64B74" w:rsidP="00C24E2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>Требовать исполнения должностных обязанностей от сотрудников;</w:t>
      </w:r>
    </w:p>
    <w:p w:rsidR="00D64B74" w:rsidRPr="007C67DE" w:rsidRDefault="00D64B74" w:rsidP="00C24E26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C67DE">
        <w:t xml:space="preserve">Вносить </w:t>
      </w:r>
      <w:r w:rsidR="00C76F69" w:rsidRPr="007C67DE">
        <w:t>директору</w:t>
      </w:r>
      <w:r w:rsidRPr="007C67DE">
        <w:t xml:space="preserve"> предложения, направленные на улучшение организации работы в области </w:t>
      </w:r>
      <w:r w:rsidR="00496408" w:rsidRPr="007C67DE">
        <w:rPr>
          <w:rFonts w:eastAsia="Times New Roman"/>
          <w:color w:val="3C3C3C"/>
        </w:rPr>
        <w:t>улучшения организаци</w:t>
      </w:r>
      <w:r w:rsidR="003C5F53" w:rsidRPr="007C67DE">
        <w:rPr>
          <w:rFonts w:eastAsia="Times New Roman"/>
          <w:color w:val="3C3C3C"/>
        </w:rPr>
        <w:t xml:space="preserve">и медицинской помощи в </w:t>
      </w:r>
      <w:r w:rsidR="009D4C40" w:rsidRPr="007C67DE">
        <w:rPr>
          <w:rFonts w:eastAsia="Times New Roman"/>
          <w:color w:val="3C3C3C"/>
        </w:rPr>
        <w:t>ММЦ</w:t>
      </w:r>
      <w:r w:rsidR="003C5F53" w:rsidRPr="007C67DE">
        <w:rPr>
          <w:rFonts w:eastAsia="Times New Roman"/>
          <w:color w:val="3C3C3C"/>
        </w:rPr>
        <w:t>;</w:t>
      </w:r>
    </w:p>
    <w:p w:rsidR="00D64B74" w:rsidRPr="007C67DE" w:rsidRDefault="00D64B74" w:rsidP="00C24E2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>Принимать решения, в пределах своей компетенции и предостав</w:t>
      </w:r>
      <w:r w:rsidR="00C24E26">
        <w:rPr>
          <w:rFonts w:ascii="Times New Roman" w:hAnsi="Times New Roman" w:cs="Times New Roman"/>
          <w:sz w:val="28"/>
          <w:szCs w:val="28"/>
        </w:rPr>
        <w:t xml:space="preserve">лять администрации предложения </w:t>
      </w:r>
      <w:r w:rsidRPr="007C67DE">
        <w:rPr>
          <w:rFonts w:ascii="Times New Roman" w:hAnsi="Times New Roman" w:cs="Times New Roman"/>
          <w:sz w:val="28"/>
          <w:szCs w:val="28"/>
        </w:rPr>
        <w:t>о поощрении работников, или наложении на них дисциплинарных взысканий;</w:t>
      </w:r>
    </w:p>
    <w:p w:rsidR="003C5F53" w:rsidRPr="007C67DE" w:rsidRDefault="003C5F53" w:rsidP="00C24E2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eastAsia="Times New Roman" w:hAnsi="Times New Roman" w:cs="Times New Roman"/>
          <w:color w:val="3C3C3C"/>
          <w:sz w:val="28"/>
          <w:szCs w:val="28"/>
        </w:rPr>
        <w:t>Отменять распоряжения подчиненных ему заведующих подразделениями, если они не могут быть выполнены или противоречат установкам вышестоящих органов и должностных лиц</w:t>
      </w:r>
    </w:p>
    <w:p w:rsidR="00D64B74" w:rsidRPr="007C67DE" w:rsidRDefault="00D64B74" w:rsidP="00C24E2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OLE_LINK15"/>
      <w:bookmarkStart w:id="4" w:name="OLE_LINK16"/>
      <w:r w:rsidRPr="007C67DE">
        <w:rPr>
          <w:rFonts w:ascii="Times New Roman" w:hAnsi="Times New Roman"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7C67DE">
        <w:rPr>
          <w:rFonts w:ascii="Times New Roman" w:hAnsi="Times New Roman" w:cs="Times New Roman"/>
          <w:sz w:val="28"/>
          <w:szCs w:val="28"/>
        </w:rPr>
        <w:t>в порядке</w:t>
      </w:r>
      <w:proofErr w:type="gramEnd"/>
      <w:r w:rsidRPr="007C67DE">
        <w:rPr>
          <w:rFonts w:ascii="Times New Roman" w:hAnsi="Times New Roman" w:cs="Times New Roman"/>
          <w:sz w:val="28"/>
          <w:szCs w:val="28"/>
        </w:rPr>
        <w:t xml:space="preserve"> предусмотренном Трудовым кодексом;</w:t>
      </w:r>
    </w:p>
    <w:bookmarkEnd w:id="3"/>
    <w:bookmarkEnd w:id="4"/>
    <w:p w:rsidR="00D64B74" w:rsidRPr="007C67DE" w:rsidRDefault="00D64B74" w:rsidP="00C24E26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C67DE">
        <w:t xml:space="preserve">В установленном порядке обжаловать приказы, распоряжения и другие организационно-распорядительные акты администрации </w:t>
      </w:r>
      <w:r w:rsidR="009D4C40" w:rsidRPr="007C67DE">
        <w:t>ММЦ</w:t>
      </w:r>
      <w:r w:rsidRPr="007C67DE">
        <w:t>;</w:t>
      </w:r>
    </w:p>
    <w:p w:rsidR="00D64B74" w:rsidRPr="007C67DE" w:rsidRDefault="00D64B74" w:rsidP="00C24E26">
      <w:pPr>
        <w:pStyle w:val="a6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C67DE">
        <w:t>Иные права в соответствии с действующим законодательством;</w:t>
      </w:r>
    </w:p>
    <w:p w:rsidR="00D64B74" w:rsidRPr="007C67DE" w:rsidRDefault="00D64B74" w:rsidP="007C67D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64B74" w:rsidRDefault="00C24E26" w:rsidP="007C67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D64B74" w:rsidRPr="007C67DE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C24E26" w:rsidRPr="007C67DE" w:rsidRDefault="00C24E26" w:rsidP="00C24E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B74" w:rsidRPr="007C67DE" w:rsidRDefault="00D64B74" w:rsidP="00C2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DE">
        <w:rPr>
          <w:rFonts w:ascii="Times New Roman" w:hAnsi="Times New Roman" w:cs="Times New Roman"/>
          <w:sz w:val="28"/>
          <w:szCs w:val="28"/>
        </w:rPr>
        <w:t>Заместител</w:t>
      </w:r>
      <w:r w:rsidR="00D7075C" w:rsidRPr="007C67DE">
        <w:rPr>
          <w:rFonts w:ascii="Times New Roman" w:hAnsi="Times New Roman" w:cs="Times New Roman"/>
          <w:sz w:val="28"/>
          <w:szCs w:val="28"/>
        </w:rPr>
        <w:t xml:space="preserve">я </w:t>
      </w:r>
      <w:r w:rsidR="00C24E26">
        <w:rPr>
          <w:rFonts w:ascii="Times New Roman" w:hAnsi="Times New Roman" w:cs="Times New Roman"/>
          <w:sz w:val="28"/>
          <w:szCs w:val="28"/>
          <w:lang w:val="kk-KZ"/>
        </w:rPr>
        <w:t>директора</w:t>
      </w:r>
      <w:r w:rsidRPr="007C67DE">
        <w:rPr>
          <w:rFonts w:ascii="Times New Roman" w:hAnsi="Times New Roman" w:cs="Times New Roman"/>
          <w:sz w:val="28"/>
          <w:szCs w:val="28"/>
        </w:rPr>
        <w:t xml:space="preserve"> по</w:t>
      </w:r>
      <w:r w:rsidR="00D7075C" w:rsidRPr="007C6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75C" w:rsidRPr="007C67DE"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 w:rsidR="00C24E26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C24E26">
        <w:rPr>
          <w:rFonts w:ascii="Times New Roman" w:hAnsi="Times New Roman" w:cs="Times New Roman"/>
          <w:sz w:val="28"/>
          <w:szCs w:val="28"/>
        </w:rPr>
        <w:t xml:space="preserve"> работе </w:t>
      </w:r>
      <w:r w:rsidRPr="007C67DE">
        <w:rPr>
          <w:rFonts w:ascii="Times New Roman" w:hAnsi="Times New Roman" w:cs="Times New Roman"/>
          <w:sz w:val="28"/>
          <w:szCs w:val="28"/>
        </w:rPr>
        <w:t>за:</w:t>
      </w:r>
    </w:p>
    <w:p w:rsidR="00D64B74" w:rsidRPr="007C67DE" w:rsidRDefault="00D64B74" w:rsidP="00C24E2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7C67DE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7C67DE">
        <w:t>в пределах</w:t>
      </w:r>
      <w:proofErr w:type="gramEnd"/>
      <w:r w:rsidRPr="007C67DE">
        <w:t xml:space="preserve"> определенных действующим трудовым законодательством Республики Казахстан;</w:t>
      </w:r>
    </w:p>
    <w:p w:rsidR="00D64B74" w:rsidRPr="007C67DE" w:rsidRDefault="00D64B74" w:rsidP="00C24E2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7C67DE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D64B74" w:rsidRPr="007C67DE" w:rsidRDefault="00D64B74" w:rsidP="00C24E2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7C67DE">
        <w:t>Разглашение конфиденциальной служебной информации и коммерческой тайны;</w:t>
      </w:r>
    </w:p>
    <w:p w:rsidR="00D64B74" w:rsidRPr="005F48D3" w:rsidRDefault="00D64B74" w:rsidP="00C24E2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7C67DE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5F48D3">
        <w:rPr>
          <w:lang w:val="kk-KZ"/>
        </w:rPr>
        <w:t>;</w:t>
      </w:r>
    </w:p>
    <w:p w:rsidR="005F48D3" w:rsidRDefault="005F48D3" w:rsidP="005F48D3">
      <w:pPr>
        <w:pStyle w:val="a6"/>
        <w:numPr>
          <w:ilvl w:val="0"/>
          <w:numId w:val="1"/>
        </w:numPr>
        <w:ind w:left="0" w:firstLine="709"/>
        <w:jc w:val="both"/>
      </w:pPr>
      <w:r>
        <w:t>несоблюдение действующего антикоррупционного законодательства</w:t>
      </w:r>
      <w:r>
        <w:t xml:space="preserve">, утвержденных документаций по </w:t>
      </w:r>
      <w:r>
        <w:t>противодействии коррупции.</w:t>
      </w:r>
    </w:p>
    <w:p w:rsidR="005F48D3" w:rsidRDefault="005F48D3" w:rsidP="005F48D3">
      <w:pPr>
        <w:pStyle w:val="a6"/>
        <w:spacing w:after="0" w:line="240" w:lineRule="auto"/>
        <w:ind w:left="709"/>
        <w:jc w:val="both"/>
      </w:pPr>
    </w:p>
    <w:p w:rsid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5" w:name="_GoBack"/>
      <w:bookmarkEnd w:id="5"/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Разработчик: </w:t>
      </w: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директора по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ЛР</w:t>
      </w: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_____________________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Оразбеков Б.С.</w:t>
      </w: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</w:t>
      </w: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_____________________</w:t>
      </w: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ab/>
        <w:t>Исахова Г.Ш.</w:t>
      </w: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6373" w:rsidRPr="00226373" w:rsidRDefault="00226373" w:rsidP="00226373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6373" w:rsidRPr="00226373" w:rsidRDefault="00226373" w:rsidP="00226373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226373" w:rsidRPr="00226373" w:rsidRDefault="00226373" w:rsidP="00226373">
      <w:pPr>
        <w:spacing w:after="0" w:line="240" w:lineRule="auto"/>
        <w:ind w:right="43"/>
        <w:rPr>
          <w:rFonts w:ascii="Times New Roman" w:hAnsi="Times New Roman" w:cs="Times New Roman"/>
          <w:lang w:val="kk-KZ"/>
        </w:rPr>
      </w:pPr>
      <w:r w:rsidRPr="00226373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человеческими ресурсами  _______________Макибаева А.С.</w:t>
      </w: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226373" w:rsidRPr="00226373" w:rsidRDefault="00226373" w:rsidP="00226373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226373" w:rsidRPr="00226373" w:rsidRDefault="00226373" w:rsidP="00226373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lang w:val="kk-KZ"/>
        </w:rPr>
      </w:pPr>
    </w:p>
    <w:p w:rsidR="00226373" w:rsidRPr="00226373" w:rsidRDefault="00226373" w:rsidP="00226373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</w:rPr>
      </w:pPr>
      <w:r w:rsidRPr="00226373">
        <w:rPr>
          <w:rFonts w:ascii="Times New Roman" w:hAnsi="Times New Roman" w:cs="Times New Roman"/>
          <w:sz w:val="28"/>
        </w:rPr>
        <w:t>Ознакомлен (а):</w:t>
      </w:r>
    </w:p>
    <w:p w:rsidR="00226373" w:rsidRPr="00226373" w:rsidRDefault="00226373" w:rsidP="00226373">
      <w:pPr>
        <w:spacing w:after="0" w:line="240" w:lineRule="auto"/>
        <w:ind w:right="43"/>
        <w:jc w:val="center"/>
        <w:rPr>
          <w:rFonts w:ascii="Times New Roman" w:hAnsi="Times New Roman" w:cs="Times New Roman"/>
        </w:rPr>
      </w:pPr>
      <w:r w:rsidRPr="00226373">
        <w:rPr>
          <w:rFonts w:ascii="Times New Roman" w:hAnsi="Times New Roman" w:cs="Times New Roman"/>
        </w:rPr>
        <w:t>(Ф.И.О., подпись, дата)</w:t>
      </w:r>
    </w:p>
    <w:p w:rsidR="00226373" w:rsidRPr="00226373" w:rsidRDefault="00226373" w:rsidP="00226373">
      <w:pPr>
        <w:spacing w:after="0" w:line="240" w:lineRule="auto"/>
        <w:rPr>
          <w:rFonts w:ascii="Times New Roman" w:hAnsi="Times New Roman" w:cs="Times New Roman"/>
        </w:rPr>
      </w:pPr>
    </w:p>
    <w:p w:rsidR="00226373" w:rsidRPr="00226373" w:rsidRDefault="00226373" w:rsidP="0022637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26373" w:rsidRPr="00226373" w:rsidSect="007C67D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1698F"/>
    <w:multiLevelType w:val="hybridMultilevel"/>
    <w:tmpl w:val="1F5C7B64"/>
    <w:lvl w:ilvl="0" w:tplc="AFB2D1D2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07D"/>
    <w:rsid w:val="00051B90"/>
    <w:rsid w:val="00066EA1"/>
    <w:rsid w:val="00072B44"/>
    <w:rsid w:val="000971ED"/>
    <w:rsid w:val="001A1A78"/>
    <w:rsid w:val="00226373"/>
    <w:rsid w:val="002D40D4"/>
    <w:rsid w:val="003C5F53"/>
    <w:rsid w:val="00496408"/>
    <w:rsid w:val="0051407D"/>
    <w:rsid w:val="005B7067"/>
    <w:rsid w:val="005F0535"/>
    <w:rsid w:val="005F48D3"/>
    <w:rsid w:val="00662897"/>
    <w:rsid w:val="006971C8"/>
    <w:rsid w:val="006E7F38"/>
    <w:rsid w:val="007C67DE"/>
    <w:rsid w:val="007E3585"/>
    <w:rsid w:val="00823D6F"/>
    <w:rsid w:val="009007F8"/>
    <w:rsid w:val="009A0E94"/>
    <w:rsid w:val="009C5B08"/>
    <w:rsid w:val="009D4C40"/>
    <w:rsid w:val="009D6F73"/>
    <w:rsid w:val="00AA32ED"/>
    <w:rsid w:val="00B652E4"/>
    <w:rsid w:val="00B66FC9"/>
    <w:rsid w:val="00B74B51"/>
    <w:rsid w:val="00BE1766"/>
    <w:rsid w:val="00C159E2"/>
    <w:rsid w:val="00C24E26"/>
    <w:rsid w:val="00C727FE"/>
    <w:rsid w:val="00C76F69"/>
    <w:rsid w:val="00D64B74"/>
    <w:rsid w:val="00D7075C"/>
    <w:rsid w:val="00E13C85"/>
    <w:rsid w:val="00F57BD3"/>
    <w:rsid w:val="00FF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2D6AE"/>
  <w15:docId w15:val="{09807A60-4798-43CD-8BCC-EADF29DE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A78"/>
  </w:style>
  <w:style w:type="paragraph" w:styleId="4">
    <w:name w:val="heading 4"/>
    <w:basedOn w:val="a"/>
    <w:link w:val="40"/>
    <w:uiPriority w:val="9"/>
    <w:qFormat/>
    <w:rsid w:val="005140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1407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14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407D"/>
    <w:rPr>
      <w:b/>
      <w:bCs/>
    </w:rPr>
  </w:style>
  <w:style w:type="character" w:customStyle="1" w:styleId="apple-converted-space">
    <w:name w:val="apple-converted-space"/>
    <w:basedOn w:val="a0"/>
    <w:rsid w:val="0051407D"/>
  </w:style>
  <w:style w:type="character" w:styleId="a5">
    <w:name w:val="Hyperlink"/>
    <w:basedOn w:val="a0"/>
    <w:uiPriority w:val="99"/>
    <w:semiHidden/>
    <w:unhideWhenUsed/>
    <w:rsid w:val="0051407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4B74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7">
    <w:name w:val="No Spacing"/>
    <w:uiPriority w:val="1"/>
    <w:qFormat/>
    <w:rsid w:val="00D64B74"/>
    <w:pPr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200000036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10.61.42.188/rus/docs/K150000041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10.61.42.188/rus/docs/K950001000_" TargetMode="External"/><Relationship Id="rId11" Type="http://schemas.openxmlformats.org/officeDocument/2006/relationships/hyperlink" Target="http://10.61.42.188/rus/docs/P190000098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10.61.42.188/rus/docs/Z970000151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9AB43-6FBF-4FF9-A5C0-DBA90F05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6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Akmaral Sabitovna</cp:lastModifiedBy>
  <cp:revision>22</cp:revision>
  <dcterms:created xsi:type="dcterms:W3CDTF">2015-03-13T02:00:00Z</dcterms:created>
  <dcterms:modified xsi:type="dcterms:W3CDTF">2023-09-14T06:09:00Z</dcterms:modified>
</cp:coreProperties>
</file>