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7E" w:rsidRPr="002C3AB2" w:rsidRDefault="00E0727E" w:rsidP="002C3AB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C3AB2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:rsidR="00E0727E" w:rsidRPr="002C3AB2" w:rsidRDefault="00E0727E" w:rsidP="002C3AB2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>директордыңбұйрығымен</w:t>
      </w:r>
    </w:p>
    <w:p w:rsidR="00E0727E" w:rsidRPr="002C3AB2" w:rsidRDefault="00E0727E" w:rsidP="002C3AB2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>Астана қаласыәкімдігінің</w:t>
      </w:r>
    </w:p>
    <w:p w:rsidR="00E0727E" w:rsidRPr="002C3AB2" w:rsidRDefault="00E0727E" w:rsidP="002C3AB2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 xml:space="preserve">"Көпсалалы медицина </w:t>
      </w:r>
      <w:proofErr w:type="spellStart"/>
      <w:r w:rsidRPr="002C3AB2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2C3AB2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2C3AB2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2C3AB2" w:rsidRPr="002C3AB2">
        <w:rPr>
          <w:rFonts w:ascii="Times New Roman" w:hAnsi="Times New Roman" w:cs="Times New Roman"/>
          <w:b/>
          <w:sz w:val="28"/>
          <w:szCs w:val="28"/>
        </w:rPr>
        <w:t>ШЖҚ</w:t>
      </w:r>
      <w:r w:rsidR="00967A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b/>
          <w:sz w:val="28"/>
          <w:szCs w:val="28"/>
        </w:rPr>
        <w:t>МКК</w:t>
      </w:r>
    </w:p>
    <w:p w:rsidR="00E0727E" w:rsidRPr="002C3AB2" w:rsidRDefault="00E0727E" w:rsidP="002C3AB2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2C3AB2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</w:p>
    <w:p w:rsidR="00E0727E" w:rsidRPr="002C3AB2" w:rsidRDefault="00E0727E" w:rsidP="002C3AB2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27E" w:rsidRPr="002C3AB2" w:rsidRDefault="00E0727E" w:rsidP="002C3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>ПАЛЛИАТИВТІК КӨМЕК БӨЛІМШЕ</w:t>
      </w:r>
      <w:r w:rsidRPr="002C3AB2">
        <w:rPr>
          <w:rFonts w:ascii="Times New Roman" w:hAnsi="Times New Roman" w:cs="Times New Roman"/>
          <w:b/>
          <w:sz w:val="28"/>
          <w:szCs w:val="28"/>
          <w:lang w:val="kk-KZ"/>
        </w:rPr>
        <w:t>СІНІҢ</w:t>
      </w:r>
    </w:p>
    <w:p w:rsidR="00E0727E" w:rsidRDefault="00E0727E" w:rsidP="002C3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AB2">
        <w:rPr>
          <w:rFonts w:ascii="Times New Roman" w:hAnsi="Times New Roman" w:cs="Times New Roman"/>
          <w:b/>
          <w:sz w:val="28"/>
          <w:szCs w:val="28"/>
        </w:rPr>
        <w:t>ПСИХОЛОГ</w:t>
      </w:r>
      <w:r w:rsidRPr="002C3A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ДӘРІГЕРДІҢ </w:t>
      </w:r>
      <w:r w:rsidRPr="002C3AB2">
        <w:rPr>
          <w:rFonts w:ascii="Times New Roman" w:hAnsi="Times New Roman" w:cs="Times New Roman"/>
          <w:b/>
          <w:sz w:val="28"/>
          <w:szCs w:val="28"/>
        </w:rPr>
        <w:t>ЛАУАЗЫМДЫҚ НҰСҚАУЛЫҒЫ</w:t>
      </w:r>
    </w:p>
    <w:p w:rsidR="002C3AB2" w:rsidRPr="002C3AB2" w:rsidRDefault="002C3AB2" w:rsidP="002C3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3AD" w:rsidRDefault="002C3AB2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3053AD" w:rsidRPr="002C3AB2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967A7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3053AD" w:rsidRPr="002C3AB2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:rsidR="002C3AB2" w:rsidRPr="002C3AB2" w:rsidRDefault="002C3AB2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1. Осы лауазымдық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нұсқаулық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өмек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бөлімшесі (бұдан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әрі-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ПК</w:t>
      </w:r>
      <w:r w:rsidRPr="002C3AB2">
        <w:rPr>
          <w:rFonts w:ascii="Times New Roman" w:hAnsi="Times New Roman" w:cs="Times New Roman"/>
          <w:sz w:val="28"/>
          <w:szCs w:val="28"/>
        </w:rPr>
        <w:t>)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психологының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функционалдық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, құқықтары мен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айқындайды</w:t>
      </w: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Психологты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заңнамада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тәртіппен Астана қаласы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әкімдігінің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 xml:space="preserve">ШЖҚ </w:t>
      </w:r>
      <w:r w:rsidRPr="002C3AB2">
        <w:rPr>
          <w:rFonts w:ascii="Times New Roman" w:hAnsi="Times New Roman" w:cs="Times New Roman"/>
          <w:sz w:val="28"/>
          <w:szCs w:val="28"/>
        </w:rPr>
        <w:t>"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2C3AB2">
        <w:rPr>
          <w:rFonts w:ascii="Times New Roman" w:hAnsi="Times New Roman" w:cs="Times New Roman"/>
          <w:sz w:val="28"/>
          <w:szCs w:val="28"/>
        </w:rPr>
        <w:t>өпсалалы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медицина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 xml:space="preserve">орталығы" МКК (бұданәрі 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-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gramEnd"/>
      <w:r w:rsidRPr="002C3AB2">
        <w:rPr>
          <w:rFonts w:ascii="Times New Roman" w:hAnsi="Times New Roman" w:cs="Times New Roman"/>
          <w:sz w:val="28"/>
          <w:szCs w:val="28"/>
          <w:lang w:val="kk-KZ"/>
        </w:rPr>
        <w:t>МО</w:t>
      </w:r>
      <w:r w:rsidRPr="002C3AB2">
        <w:rPr>
          <w:rFonts w:ascii="Times New Roman" w:hAnsi="Times New Roman" w:cs="Times New Roman"/>
          <w:sz w:val="28"/>
          <w:szCs w:val="28"/>
        </w:rPr>
        <w:t>) директоры қызметке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тағайындайды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қызметтен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.</w:t>
      </w: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3 Психолог бөлімше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меңгерушісіне, директорға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директордың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орынбасарларына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бағынады, жоғары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тұ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ған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тұлғалардың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.</w:t>
      </w: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4. Психолог өз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қызметі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сәйкес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жүзеге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:</w:t>
      </w: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1) денсаулық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сақтау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саласындағы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қатынастарды, Қазақстан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Республикасының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қолданыстағы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заңнамасын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құқықтық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актілермен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;</w:t>
      </w:r>
    </w:p>
    <w:p w:rsidR="00E0727E" w:rsidRPr="002C3AB2" w:rsidRDefault="00E0727E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2) Астана қаласы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2C3AB2">
        <w:rPr>
          <w:rFonts w:ascii="Times New Roman" w:hAnsi="Times New Roman" w:cs="Times New Roman"/>
          <w:sz w:val="28"/>
          <w:szCs w:val="28"/>
        </w:rPr>
        <w:t>енсаулық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сақтау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 xml:space="preserve">министрлігінің,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2C3AB2">
        <w:rPr>
          <w:rFonts w:ascii="Times New Roman" w:hAnsi="Times New Roman" w:cs="Times New Roman"/>
          <w:sz w:val="28"/>
          <w:szCs w:val="28"/>
        </w:rPr>
        <w:t>енсаулық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сақтау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басқармасының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бұйрықтарымен,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еңбек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тәртібі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қағидаларымен, орталықтың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құжаттарымен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 осы лауазымдық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ұ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қаулықпен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қамтылады.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5. Д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ә</w:t>
      </w:r>
      <w:proofErr w:type="gramStart"/>
      <w:r w:rsidRPr="002C3AB2">
        <w:rPr>
          <w:rFonts w:ascii="Times New Roman" w:hAnsi="Times New Roman" w:cs="Times New Roman"/>
          <w:sz w:val="28"/>
          <w:szCs w:val="28"/>
          <w:lang w:val="kk-KZ"/>
        </w:rPr>
        <w:t>р</w:t>
      </w:r>
      <w:proofErr w:type="gramEnd"/>
      <w:r w:rsidRPr="002C3AB2">
        <w:rPr>
          <w:rFonts w:ascii="Times New Roman" w:hAnsi="Times New Roman" w:cs="Times New Roman"/>
          <w:sz w:val="28"/>
          <w:szCs w:val="28"/>
          <w:lang w:val="kk-KZ"/>
        </w:rPr>
        <w:t xml:space="preserve">ігер психолог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техникалық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кәсіптік (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арнаулы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 орта, кәсіптік орта), (медициналық)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мамандық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 сертификаты бар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тағайындалады.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6. Еңбекке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уақытша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жарамсыздығына, еңбек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, жалақысы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сақталмайтын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демалысқа, іссапарға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жұмыста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болмаған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кезеңде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оның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тәртіппен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орталық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директорының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бұйрығымен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 xml:space="preserve">тағайындалған,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 xml:space="preserve">құқықтар мен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болған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, жүктелген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орындамағаны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үшінжауап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.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DB4" w:rsidRDefault="003053AD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3AB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B5DB4" w:rsidRPr="002C3AB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3B5DB4" w:rsidRPr="002C3AB2">
        <w:rPr>
          <w:rFonts w:ascii="Times New Roman" w:hAnsi="Times New Roman" w:cs="Times New Roman"/>
          <w:b/>
          <w:bCs/>
          <w:sz w:val="28"/>
          <w:szCs w:val="28"/>
        </w:rPr>
        <w:t>Міндеттері</w:t>
      </w:r>
      <w:proofErr w:type="spellEnd"/>
    </w:p>
    <w:p w:rsidR="002C3AB2" w:rsidRPr="002C3AB2" w:rsidRDefault="002C3AB2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5DB4" w:rsidRPr="002C3AB2" w:rsidRDefault="003053AD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8.</w:t>
      </w:r>
      <w:r w:rsidR="002C3AB2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="003B5DB4" w:rsidRPr="002C3AB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B5DB4" w:rsidRPr="002C3AB2">
        <w:rPr>
          <w:rFonts w:ascii="Times New Roman" w:hAnsi="Times New Roman" w:cs="Times New Roman"/>
          <w:sz w:val="28"/>
          <w:szCs w:val="28"/>
        </w:rPr>
        <w:t>індетті</w:t>
      </w:r>
      <w:proofErr w:type="spellEnd"/>
      <w:r w:rsidR="003B5DB4" w:rsidRPr="002C3AB2">
        <w:rPr>
          <w:rFonts w:ascii="Times New Roman" w:hAnsi="Times New Roman" w:cs="Times New Roman"/>
          <w:sz w:val="28"/>
          <w:szCs w:val="28"/>
        </w:rPr>
        <w:t>: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1. Орталықтың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C3AB2">
        <w:rPr>
          <w:rFonts w:ascii="Times New Roman" w:hAnsi="Times New Roman" w:cs="Times New Roman"/>
          <w:sz w:val="28"/>
          <w:szCs w:val="28"/>
        </w:rPr>
        <w:t xml:space="preserve">арғысы мен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тәрті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сақтау;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 еңбек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2C3AB2">
        <w:rPr>
          <w:rFonts w:ascii="Times New Roman" w:hAnsi="Times New Roman" w:cs="Times New Roman"/>
          <w:sz w:val="28"/>
          <w:szCs w:val="28"/>
        </w:rPr>
        <w:t>ңбек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Pr="002C3AB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індеттерін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;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3. Еңбек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тәртібін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сақтау;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бұйрықтарға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A71">
        <w:rPr>
          <w:rFonts w:ascii="Times New Roman" w:hAnsi="Times New Roman" w:cs="Times New Roman"/>
          <w:sz w:val="28"/>
          <w:szCs w:val="28"/>
        </w:rPr>
        <w:t>стандарты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операциялық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процедураларға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сәйкес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өзінің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лауазымдық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;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AB2">
        <w:rPr>
          <w:rFonts w:ascii="Times New Roman" w:hAnsi="Times New Roman" w:cs="Times New Roman"/>
          <w:sz w:val="28"/>
          <w:szCs w:val="28"/>
        </w:rPr>
        <w:t>5. Қауіпсіздік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және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еңбекті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қорғау, өртке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қарсы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қауіпсізді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</w:rPr>
        <w:t>6. Адамдардың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өмі</w:t>
      </w:r>
      <w:proofErr w:type="gramStart"/>
      <w:r w:rsidRPr="002C3A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C3AB2">
        <w:rPr>
          <w:rFonts w:ascii="Times New Roman" w:hAnsi="Times New Roman" w:cs="Times New Roman"/>
          <w:sz w:val="28"/>
          <w:szCs w:val="28"/>
        </w:rPr>
        <w:t>і мен денсаулығына, жұмыс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 xml:space="preserve"> мен қызметкерлердің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мүлкінің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сақталуына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қауіп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төндіретін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туындаған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</w:rPr>
        <w:t>жағдай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2C3AB2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2C3AB2">
        <w:rPr>
          <w:rFonts w:ascii="Times New Roman" w:hAnsi="Times New Roman" w:cs="Times New Roman"/>
          <w:sz w:val="28"/>
          <w:szCs w:val="28"/>
        </w:rPr>
        <w:t>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7. Пациенттерге психокоррекция, психопрофилактика және психологиялық кеңес беру бойынша жұмысты жүзеге асыра отырып, науқастар мен олардың туыстарына жеке, кәсіби және тұрмыстық психологиялық мәселелерді шешуде көмек көрсетеді.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8. Психикалық денсаулықты қалпына келтіруге және науқастардың жеке басының дамуындағы ауытқуларды түзетуге бағытталған жұмыстарды жүргізеді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9. Науқастың жеке басының қалыптан тыс дамуын оның дамуына кедергі келтіретін немесе қиындататын жағдайларды анықтау және түзету арқылы түзетеді.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10. Психикалық бұзылулардың қауіп факторлары бар адамдарға ерекше назар аудара отырып, науқастарға психодиагностикалық зерттеулер мен ұзақ мерзімді диагностикалық бақылаулар жүргізеді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 xml:space="preserve">11. Емдеуші дәрігердің көмегімен пациенттердің жеке, жыныстық және жас факторлары ескерілетін дамытушы және психокоррекциялық бағдарламалар әзірлейді. 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12. Науқастардың қабілеттерін, тілектерін және ситуациялық мүмкіндіктерін ескере отырып, оларды кәсіптік бағдарлау бойынша жұмысты орындайды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13. Дәрігерлік этика қағидаттарын қатаң сақтайды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14. Пациенттің денсаулық жағдайының өзгеруіне сүйене отырып, жүргізілетін психологиялық, емдік және профилактикалық іс-шаралардың тиімділігі бойынша бағалау жүргізеді.</w:t>
      </w:r>
    </w:p>
    <w:p w:rsidR="003B5DB4" w:rsidRPr="002C3AB2" w:rsidRDefault="003B5DB4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15. Медициналық, әлеуметтік психология және деонтологияға қатысты мәселелер бойынша медициналық персоналды оқытуды жүргізеді.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Психолог білуі керек: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1. 1995 жылғы 30 тамыздағы Қазақстан Республикасының Конституциясы (08.06.2022 ж. жағдай бойынша өзгертулер мен толықтырулармен);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Республикасының 2015 жылғы 23 қарашадағы Еңбек кодексі (04.07.2022 ж. жағдай бойынша өзгерістермен және толықтырулармен);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3. "Халық денсаулығы және денсаулық сақтау жүйесі туралы" Қазақстан Республикасының 2020 жылғы 7 шілдедегі кодексі (04.09.2022 ж. жағдай бойынша өзгерістермен және толықтырулармен);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4. "Сыбайлас жемқорлыққа қарсы іс-қимыл туралы" 2015 жылғы 18 қарашадағы Қазақстан Республикасының Заңы (29.12.2021 ж. жағдай бойынша өзгерістермен және толықтырулармен);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lastRenderedPageBreak/>
        <w:t>5. "Қазақстан Республикасындағы тіл туралы" 1997 жылғы 11 шілдедегі Қазақстан Республикасының Заңы(14.07.2022 ж. жағдай бойынша өзгерістермен және толықтырулармен)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6. "Әрбір азамат үшін сапалы және қолжетімді денсаулық сақтау "салауатты ұлт"ұлттық жобасын бекіту туралы Қазақстан Республикасы Үкіметінің 2021 жылғы 12 қазандағы № 725 қаулысы.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7. Денсаулық сақтау, еңбек заңнамасы саласындағы негізгі нормативтік құжаттар;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8. санитариялық қағидалар мен нормалар, еңбекті қорғау, техника қауіпсіздігі, өртке қарсы қауіпсіздік қағидалары, ішкі еңбек тәртібінің қағидалары;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9. еңбек қызметін реттейтін әдістемелік және басқа материалдар, бұйрықтар, нұсқаулар, өкімдер, нұсқаулықтар, нормативтік-өкімдік құжаттар.</w:t>
      </w:r>
    </w:p>
    <w:p w:rsidR="006F2057" w:rsidRPr="002C3AB2" w:rsidRDefault="006F2057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10. аурулардың алдын алу, салауатты өмір салтын насихаттау бойынша санитарлық-ағарту жұмыстарын жүргізу.</w:t>
      </w:r>
    </w:p>
    <w:p w:rsidR="003053AD" w:rsidRPr="002C3AB2" w:rsidRDefault="003053AD" w:rsidP="002C3A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2057" w:rsidRDefault="003053AD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="006F2057" w:rsidRPr="002C3AB2">
        <w:rPr>
          <w:rFonts w:ascii="Times New Roman" w:hAnsi="Times New Roman" w:cs="Times New Roman"/>
          <w:b/>
          <w:bCs/>
          <w:sz w:val="28"/>
          <w:szCs w:val="28"/>
          <w:lang w:val="kk-KZ"/>
        </w:rPr>
        <w:t>. Құқықтар</w:t>
      </w:r>
    </w:p>
    <w:p w:rsidR="002C3AB2" w:rsidRPr="002C3AB2" w:rsidRDefault="002C3AB2" w:rsidP="002C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9. Психологтың құқығы бар: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2) Директордың қызметіне қатысты шешімдерінің жобаларымен танысуға;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6. Жұмыс берушіден ҚР еңбек кодексінде және жеке еңбек шартында көзделген талаптардың орындалуын талап ету;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7) өз еңбегін ұйымдастыруды жақсарту туралы тікелей басшылыққа ұсыныстар енгізуге міндетті;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8) жұмыстағы жетістіктері үшін моральдық және материалдық сыйақыға;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9) белгіленген тәртіппен орталық әкімшілігінің бұйрықтарына, өкімдеріне және басқа да ұйымдық-өкімдік актілеріне шағымдануға;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2C3AB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 xml:space="preserve"> Оның құзыретіне қатысты мәселелер қаралатын кеңестердің жұмысына қатысу.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10. Психолог Қазақстан Республикасының қолданыстағы заңнамасында көзделген жауаптылықта болады: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lastRenderedPageBreak/>
        <w:t>1) осы лауазымдық нұсқаулықта көзделген лауазымдық міндеттерді орындамау (дұрыс орындамау) 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3) орталықтың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:rsidR="006F2057" w:rsidRPr="002C3AB2" w:rsidRDefault="006F2057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7) орталықтың ішкі құжаттарының талаптарын сақтамау.</w:t>
      </w:r>
    </w:p>
    <w:p w:rsidR="003053AD" w:rsidRPr="002C3AB2" w:rsidRDefault="003053AD" w:rsidP="002C3A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3AB2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="00967A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C3AB2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:rsidR="003053AD" w:rsidRDefault="003053AD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760" w:rsidRPr="002C3AB2" w:rsidRDefault="00AF1760" w:rsidP="002C3A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меңгерушісі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Директордың емдеу жұмысы </w:t>
      </w: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жөніндегі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______________________ Б.С.Оразбеков</w:t>
      </w: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______________________ 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Исакова</w:t>
      </w: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AF1760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1760" w:rsidRPr="00496214" w:rsidRDefault="00AF1760" w:rsidP="00AF176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AF1760" w:rsidRPr="00496214" w:rsidRDefault="00AF1760" w:rsidP="00AF1760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:rsidR="00AF1760" w:rsidRPr="009B6CB1" w:rsidRDefault="00AF1760" w:rsidP="00AF1760">
      <w:pPr>
        <w:rPr>
          <w:lang w:val="kk-KZ"/>
        </w:rPr>
      </w:pPr>
    </w:p>
    <w:p w:rsidR="00AF1760" w:rsidRPr="00A04EC6" w:rsidRDefault="00AF1760" w:rsidP="00AF1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53AD" w:rsidRPr="002C3AB2" w:rsidRDefault="003053AD" w:rsidP="002C3A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sectPr w:rsidR="003053AD" w:rsidRPr="002C3AB2" w:rsidSect="002C3AB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2874"/>
    <w:rsid w:val="00062AD8"/>
    <w:rsid w:val="001E3172"/>
    <w:rsid w:val="002C3AB2"/>
    <w:rsid w:val="003053AD"/>
    <w:rsid w:val="003B5DB4"/>
    <w:rsid w:val="004630D8"/>
    <w:rsid w:val="00672874"/>
    <w:rsid w:val="006F2057"/>
    <w:rsid w:val="00967A71"/>
    <w:rsid w:val="00AF1760"/>
    <w:rsid w:val="00D72119"/>
    <w:rsid w:val="00E0727E"/>
    <w:rsid w:val="00F73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3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Windows User</cp:lastModifiedBy>
  <cp:revision>5</cp:revision>
  <dcterms:created xsi:type="dcterms:W3CDTF">2023-09-15T10:02:00Z</dcterms:created>
  <dcterms:modified xsi:type="dcterms:W3CDTF">2023-10-26T06:17:00Z</dcterms:modified>
</cp:coreProperties>
</file>