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E82" w:rsidRPr="00FD4E34" w:rsidRDefault="00634E82" w:rsidP="00FD4E34">
      <w:pPr>
        <w:pStyle w:val="ab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FD4E34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634E82" w:rsidRPr="00FD4E34" w:rsidRDefault="00634E82" w:rsidP="00FD4E34">
      <w:pPr>
        <w:pStyle w:val="ab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</w:rPr>
        <w:t>приказом</w:t>
      </w:r>
      <w:r w:rsidR="00E55054"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директора</w:t>
      </w:r>
      <w:r w:rsidR="00E55054"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</w:t>
      </w: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ГКП на ПХВ</w:t>
      </w:r>
    </w:p>
    <w:p w:rsidR="00634E82" w:rsidRPr="00FD4E34" w:rsidRDefault="00634E82" w:rsidP="00FD4E34">
      <w:pPr>
        <w:pStyle w:val="ab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634E82" w:rsidRPr="00FD4E34" w:rsidRDefault="00634E82" w:rsidP="00FD4E34">
      <w:pPr>
        <w:pStyle w:val="ab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акимата города </w:t>
      </w:r>
      <w:r w:rsidRPr="00FD4E34">
        <w:rPr>
          <w:rFonts w:ascii="Times New Roman" w:hAnsi="Times New Roman" w:cs="Times New Roman"/>
          <w:b/>
          <w:bCs/>
          <w:color w:val="000000" w:themeColor="text1"/>
          <w:spacing w:val="-8"/>
          <w:sz w:val="28"/>
          <w:szCs w:val="28"/>
          <w:lang w:val="kk-KZ"/>
        </w:rPr>
        <w:t xml:space="preserve">Астаны </w:t>
      </w: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 w:rsidR="00E55054"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 xml:space="preserve"> «____»______20___</w:t>
      </w:r>
      <w:r w:rsidRPr="00FD4E34"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  <w:t>года №______</w:t>
      </w:r>
    </w:p>
    <w:p w:rsidR="00C823AD" w:rsidRPr="00FD4E34" w:rsidRDefault="00C823AD" w:rsidP="00FD4E34">
      <w:pPr>
        <w:pStyle w:val="ab"/>
        <w:ind w:left="4248"/>
        <w:rPr>
          <w:rFonts w:ascii="Times New Roman" w:hAnsi="Times New Roman" w:cs="Times New Roman"/>
          <w:b/>
          <w:bCs/>
          <w:spacing w:val="-8"/>
          <w:sz w:val="28"/>
          <w:szCs w:val="28"/>
          <w:lang w:val="kk-KZ"/>
        </w:rPr>
      </w:pPr>
    </w:p>
    <w:p w:rsidR="00634E82" w:rsidRPr="00FD4E34" w:rsidRDefault="00634E82" w:rsidP="00FD4E34">
      <w:pPr>
        <w:spacing w:line="240" w:lineRule="auto"/>
        <w:jc w:val="center"/>
        <w:rPr>
          <w:rFonts w:cs="Times New Roman"/>
          <w:b/>
          <w:sz w:val="27"/>
          <w:szCs w:val="27"/>
        </w:rPr>
      </w:pPr>
    </w:p>
    <w:p w:rsidR="006E4937" w:rsidRPr="00FD4E34" w:rsidRDefault="004D7A82" w:rsidP="00FD4E34">
      <w:pPr>
        <w:spacing w:line="240" w:lineRule="auto"/>
        <w:jc w:val="center"/>
        <w:rPr>
          <w:rFonts w:cs="Times New Roman"/>
          <w:b/>
          <w:sz w:val="27"/>
          <w:szCs w:val="27"/>
        </w:rPr>
      </w:pPr>
      <w:r w:rsidRPr="00FD4E34">
        <w:rPr>
          <w:rFonts w:cs="Times New Roman"/>
          <w:b/>
          <w:sz w:val="27"/>
          <w:szCs w:val="27"/>
        </w:rPr>
        <w:t>ДОЛЖНОСТНАЯ ИНСТРУКЦИЯ</w:t>
      </w:r>
    </w:p>
    <w:p w:rsidR="00F956EF" w:rsidRPr="00FD4E34" w:rsidRDefault="00047ACB" w:rsidP="00FD4E34">
      <w:pPr>
        <w:spacing w:line="240" w:lineRule="auto"/>
        <w:jc w:val="center"/>
        <w:rPr>
          <w:rFonts w:cs="Times New Roman"/>
          <w:b/>
          <w:sz w:val="27"/>
          <w:szCs w:val="27"/>
        </w:rPr>
      </w:pPr>
      <w:r w:rsidRPr="00FD4E34">
        <w:rPr>
          <w:rFonts w:cs="Times New Roman"/>
          <w:b/>
          <w:sz w:val="27"/>
          <w:szCs w:val="27"/>
        </w:rPr>
        <w:t>ВРАЧА</w:t>
      </w:r>
      <w:r w:rsidR="00641729" w:rsidRPr="00FD4E34">
        <w:rPr>
          <w:rFonts w:cs="Times New Roman"/>
          <w:b/>
          <w:sz w:val="27"/>
          <w:szCs w:val="27"/>
        </w:rPr>
        <w:t>-ХИМИОТЕРАПЕВТА</w:t>
      </w:r>
    </w:p>
    <w:p w:rsidR="00634E82" w:rsidRPr="00FD4E34" w:rsidRDefault="00634E82" w:rsidP="00FD4E34">
      <w:pPr>
        <w:spacing w:line="240" w:lineRule="auto"/>
        <w:ind w:firstLine="0"/>
        <w:jc w:val="center"/>
        <w:rPr>
          <w:rFonts w:cs="Times New Roman"/>
          <w:b/>
          <w:sz w:val="27"/>
          <w:szCs w:val="27"/>
        </w:rPr>
      </w:pPr>
      <w:r w:rsidRPr="00FD4E34">
        <w:rPr>
          <w:rFonts w:cs="Times New Roman"/>
          <w:b/>
          <w:sz w:val="27"/>
          <w:szCs w:val="27"/>
        </w:rPr>
        <w:t>БОКС – ПАЛАТЫ ДЛЯ ОСОБО ТЯЖОЛЫХ БОЛЬНЫХ.</w:t>
      </w:r>
    </w:p>
    <w:p w:rsidR="004D7A82" w:rsidRPr="00FD4E34" w:rsidRDefault="00634E82" w:rsidP="00FD4E34">
      <w:pPr>
        <w:spacing w:line="240" w:lineRule="auto"/>
        <w:jc w:val="right"/>
        <w:rPr>
          <w:rFonts w:cs="Times New Roman"/>
          <w:b/>
          <w:sz w:val="27"/>
          <w:szCs w:val="27"/>
          <w:lang w:val="kk-KZ"/>
        </w:rPr>
      </w:pPr>
      <w:r w:rsidRPr="00FD4E34">
        <w:rPr>
          <w:rFonts w:cs="Times New Roman"/>
          <w:b/>
          <w:sz w:val="27"/>
          <w:szCs w:val="27"/>
        </w:rPr>
        <w:t xml:space="preserve"> </w:t>
      </w:r>
    </w:p>
    <w:p w:rsidR="004D7A82" w:rsidRDefault="00C823AD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 w:rsidRPr="00FD4E34">
        <w:rPr>
          <w:rFonts w:cs="Times New Roman"/>
          <w:b/>
          <w:sz w:val="27"/>
          <w:szCs w:val="27"/>
          <w:lang w:val="kk-KZ"/>
        </w:rPr>
        <w:t>1.</w:t>
      </w:r>
      <w:r w:rsidR="004D7A82" w:rsidRPr="00FD4E34">
        <w:rPr>
          <w:rFonts w:cs="Times New Roman"/>
          <w:b/>
          <w:sz w:val="27"/>
          <w:szCs w:val="27"/>
        </w:rPr>
        <w:t>ОБЩИЕ ПОЛОЖЕНИЯ</w:t>
      </w:r>
    </w:p>
    <w:p w:rsidR="00FD4E34" w:rsidRPr="00FD4E34" w:rsidRDefault="00FD4E34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6E4937" w:rsidRPr="00FD4E34" w:rsidRDefault="004D7A82" w:rsidP="00FD4E34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FD4E34">
        <w:rPr>
          <w:sz w:val="27"/>
          <w:szCs w:val="27"/>
        </w:rPr>
        <w:t>врача</w:t>
      </w:r>
      <w:r w:rsidR="00641729" w:rsidRPr="00FD4E34">
        <w:rPr>
          <w:sz w:val="27"/>
          <w:szCs w:val="27"/>
        </w:rPr>
        <w:t>-</w:t>
      </w:r>
      <w:proofErr w:type="spellStart"/>
      <w:r w:rsidR="00641729" w:rsidRPr="00FD4E34">
        <w:rPr>
          <w:sz w:val="27"/>
          <w:szCs w:val="27"/>
        </w:rPr>
        <w:t>химиотерапевта</w:t>
      </w:r>
      <w:proofErr w:type="spellEnd"/>
      <w:r w:rsid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 xml:space="preserve">БОКС-палаты </w:t>
      </w:r>
      <w:r w:rsidR="00286799" w:rsidRPr="00FD4E34">
        <w:rPr>
          <w:sz w:val="27"/>
          <w:szCs w:val="27"/>
        </w:rPr>
        <w:t xml:space="preserve">отделения </w:t>
      </w:r>
      <w:r w:rsidR="00641729" w:rsidRPr="00FD4E34">
        <w:rPr>
          <w:sz w:val="27"/>
          <w:szCs w:val="27"/>
        </w:rPr>
        <w:t>химиотерапии</w:t>
      </w:r>
      <w:r w:rsidR="00634E82" w:rsidRPr="00FD4E34">
        <w:rPr>
          <w:sz w:val="27"/>
          <w:szCs w:val="27"/>
        </w:rPr>
        <w:t xml:space="preserve"> №1</w:t>
      </w:r>
      <w:r w:rsidR="00FD4E34">
        <w:rPr>
          <w:sz w:val="27"/>
          <w:szCs w:val="27"/>
        </w:rPr>
        <w:t xml:space="preserve"> </w:t>
      </w:r>
      <w:r w:rsidR="006E4937" w:rsidRPr="00FD4E34">
        <w:rPr>
          <w:sz w:val="27"/>
          <w:szCs w:val="27"/>
        </w:rPr>
        <w:t xml:space="preserve">(далее – </w:t>
      </w:r>
      <w:r w:rsidR="009F2FFA" w:rsidRPr="00FD4E34">
        <w:rPr>
          <w:sz w:val="27"/>
          <w:szCs w:val="27"/>
        </w:rPr>
        <w:t xml:space="preserve">врач </w:t>
      </w:r>
      <w:r w:rsidR="00641729" w:rsidRPr="00FD4E34">
        <w:rPr>
          <w:sz w:val="27"/>
          <w:szCs w:val="27"/>
        </w:rPr>
        <w:t>онколог-</w:t>
      </w:r>
      <w:proofErr w:type="spellStart"/>
      <w:r w:rsidR="00641729" w:rsidRPr="00FD4E34">
        <w:rPr>
          <w:sz w:val="27"/>
          <w:szCs w:val="27"/>
        </w:rPr>
        <w:t>химиотерапевт</w:t>
      </w:r>
      <w:proofErr w:type="spellEnd"/>
      <w:r w:rsidR="00641729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>БОКС</w:t>
      </w:r>
      <w:r w:rsidR="001F43A5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 xml:space="preserve">- </w:t>
      </w:r>
      <w:r w:rsidR="001F43A5" w:rsidRPr="00FD4E34">
        <w:rPr>
          <w:sz w:val="27"/>
          <w:szCs w:val="27"/>
        </w:rPr>
        <w:t>палаты</w:t>
      </w:r>
      <w:r w:rsidR="009F2FFA" w:rsidRPr="00FD4E34">
        <w:rPr>
          <w:sz w:val="27"/>
          <w:szCs w:val="27"/>
        </w:rPr>
        <w:t xml:space="preserve">) </w:t>
      </w:r>
      <w:r w:rsidR="006E4937" w:rsidRPr="00FD4E34">
        <w:rPr>
          <w:sz w:val="27"/>
          <w:szCs w:val="27"/>
        </w:rPr>
        <w:t xml:space="preserve">ГКП на ПХВ </w:t>
      </w:r>
      <w:r w:rsidR="00C4099D" w:rsidRPr="00FD4E34">
        <w:rPr>
          <w:sz w:val="27"/>
          <w:szCs w:val="27"/>
        </w:rPr>
        <w:t>«</w:t>
      </w:r>
      <w:r w:rsidR="00634E82" w:rsidRPr="00FD4E34">
        <w:rPr>
          <w:sz w:val="27"/>
          <w:szCs w:val="27"/>
        </w:rPr>
        <w:t xml:space="preserve"> Многопрофильный медицинский </w:t>
      </w:r>
      <w:r w:rsidR="00C4099D" w:rsidRPr="00FD4E34">
        <w:rPr>
          <w:sz w:val="27"/>
          <w:szCs w:val="27"/>
          <w:lang w:val="kk-KZ"/>
        </w:rPr>
        <w:t xml:space="preserve"> </w:t>
      </w:r>
      <w:r w:rsidR="00641729" w:rsidRPr="00FD4E34">
        <w:rPr>
          <w:sz w:val="27"/>
          <w:szCs w:val="27"/>
        </w:rPr>
        <w:t xml:space="preserve">центр» </w:t>
      </w:r>
      <w:proofErr w:type="spellStart"/>
      <w:r w:rsidR="00641729" w:rsidRPr="00FD4E34">
        <w:rPr>
          <w:sz w:val="27"/>
          <w:szCs w:val="27"/>
        </w:rPr>
        <w:t>акимата</w:t>
      </w:r>
      <w:proofErr w:type="spellEnd"/>
      <w:r w:rsidR="00641729" w:rsidRPr="00FD4E34">
        <w:rPr>
          <w:sz w:val="27"/>
          <w:szCs w:val="27"/>
        </w:rPr>
        <w:t xml:space="preserve"> города Астана</w:t>
      </w:r>
      <w:r w:rsidR="00634E82" w:rsidRPr="00FD4E34">
        <w:rPr>
          <w:sz w:val="27"/>
          <w:szCs w:val="27"/>
        </w:rPr>
        <w:t xml:space="preserve"> (далее – М</w:t>
      </w:r>
      <w:r w:rsidR="00C4099D" w:rsidRPr="00FD4E34">
        <w:rPr>
          <w:sz w:val="27"/>
          <w:szCs w:val="27"/>
        </w:rPr>
        <w:t>Ц).</w:t>
      </w:r>
    </w:p>
    <w:p w:rsidR="004D7A82" w:rsidRPr="00FD4E34" w:rsidRDefault="00047ACB" w:rsidP="00FD4E34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</w:rPr>
        <w:t xml:space="preserve">Врач </w:t>
      </w:r>
      <w:r w:rsidR="00641729" w:rsidRPr="00FD4E34">
        <w:rPr>
          <w:sz w:val="27"/>
          <w:szCs w:val="27"/>
        </w:rPr>
        <w:t>онколог</w:t>
      </w:r>
      <w:r w:rsidR="00AD7938" w:rsidRPr="00FD4E34">
        <w:rPr>
          <w:sz w:val="27"/>
          <w:szCs w:val="27"/>
        </w:rPr>
        <w:t xml:space="preserve">а </w:t>
      </w:r>
      <w:r w:rsidR="00641729" w:rsidRPr="00FD4E34">
        <w:rPr>
          <w:sz w:val="27"/>
          <w:szCs w:val="27"/>
        </w:rPr>
        <w:t>-</w:t>
      </w:r>
      <w:r w:rsidR="00AD7938" w:rsidRPr="00FD4E34">
        <w:rPr>
          <w:sz w:val="27"/>
          <w:szCs w:val="27"/>
        </w:rPr>
        <w:t xml:space="preserve"> </w:t>
      </w:r>
      <w:proofErr w:type="spellStart"/>
      <w:r w:rsidR="001124D6" w:rsidRPr="00FD4E34">
        <w:rPr>
          <w:sz w:val="27"/>
          <w:szCs w:val="27"/>
        </w:rPr>
        <w:t>химиотерапев</w:t>
      </w:r>
      <w:r w:rsidR="00634E82" w:rsidRPr="00FD4E34">
        <w:rPr>
          <w:sz w:val="27"/>
          <w:szCs w:val="27"/>
        </w:rPr>
        <w:t>т</w:t>
      </w:r>
      <w:proofErr w:type="spellEnd"/>
      <w:r w:rsidR="00641729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>БОКС</w:t>
      </w:r>
      <w:r w:rsidR="00641729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 xml:space="preserve">- </w:t>
      </w:r>
      <w:r w:rsidR="001F43A5" w:rsidRPr="00FD4E34">
        <w:rPr>
          <w:sz w:val="27"/>
          <w:szCs w:val="27"/>
        </w:rPr>
        <w:t xml:space="preserve">палаты </w:t>
      </w:r>
      <w:r w:rsidR="004D7A82" w:rsidRPr="00FD4E34">
        <w:rPr>
          <w:sz w:val="27"/>
          <w:szCs w:val="27"/>
        </w:rPr>
        <w:t xml:space="preserve">относится к категории </w:t>
      </w:r>
      <w:r w:rsidR="00E52CE8" w:rsidRPr="00FD4E34">
        <w:rPr>
          <w:sz w:val="27"/>
          <w:szCs w:val="27"/>
        </w:rPr>
        <w:t>с</w:t>
      </w:r>
      <w:r w:rsidR="00C6362C" w:rsidRPr="00FD4E34">
        <w:rPr>
          <w:sz w:val="27"/>
          <w:szCs w:val="27"/>
        </w:rPr>
        <w:t>лужащих</w:t>
      </w:r>
      <w:r w:rsidR="004D7A82" w:rsidRPr="00FD4E34">
        <w:rPr>
          <w:sz w:val="27"/>
          <w:szCs w:val="27"/>
        </w:rPr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FD4E34">
        <w:rPr>
          <w:sz w:val="27"/>
          <w:szCs w:val="27"/>
        </w:rPr>
        <w:t xml:space="preserve">директора </w:t>
      </w:r>
      <w:r w:rsidR="00634E82" w:rsidRPr="00FD4E34">
        <w:rPr>
          <w:sz w:val="27"/>
          <w:szCs w:val="27"/>
        </w:rPr>
        <w:t>М</w:t>
      </w:r>
      <w:r w:rsidR="00C61C94" w:rsidRPr="00FD4E34">
        <w:rPr>
          <w:sz w:val="27"/>
          <w:szCs w:val="27"/>
        </w:rPr>
        <w:t>Ц</w:t>
      </w:r>
      <w:r w:rsidR="004D7A82" w:rsidRPr="00FD4E34">
        <w:rPr>
          <w:sz w:val="27"/>
          <w:szCs w:val="27"/>
        </w:rPr>
        <w:t>.</w:t>
      </w:r>
    </w:p>
    <w:p w:rsidR="00C6362C" w:rsidRPr="00FD4E34" w:rsidRDefault="006E4937" w:rsidP="00FD4E34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</w:rPr>
        <w:t>О</w:t>
      </w:r>
      <w:r w:rsidR="00727284" w:rsidRPr="00FD4E34">
        <w:rPr>
          <w:sz w:val="27"/>
          <w:szCs w:val="27"/>
        </w:rPr>
        <w:t xml:space="preserve">сновной задачей </w:t>
      </w:r>
      <w:r w:rsidR="00C6362C" w:rsidRPr="00FD4E34">
        <w:rPr>
          <w:sz w:val="27"/>
          <w:szCs w:val="27"/>
        </w:rPr>
        <w:t xml:space="preserve">врача </w:t>
      </w:r>
      <w:r w:rsidR="00641729" w:rsidRPr="00FD4E34">
        <w:rPr>
          <w:sz w:val="27"/>
          <w:szCs w:val="27"/>
        </w:rPr>
        <w:t>онколог</w:t>
      </w:r>
      <w:r w:rsidR="00AD7938" w:rsidRPr="00FD4E34">
        <w:rPr>
          <w:sz w:val="27"/>
          <w:szCs w:val="27"/>
        </w:rPr>
        <w:t xml:space="preserve">а </w:t>
      </w:r>
      <w:r w:rsidR="00641729" w:rsidRPr="00FD4E34">
        <w:rPr>
          <w:sz w:val="27"/>
          <w:szCs w:val="27"/>
        </w:rPr>
        <w:t>-</w:t>
      </w:r>
      <w:r w:rsidR="00AD7938" w:rsidRPr="00FD4E34">
        <w:rPr>
          <w:sz w:val="27"/>
          <w:szCs w:val="27"/>
        </w:rPr>
        <w:t xml:space="preserve"> </w:t>
      </w:r>
      <w:proofErr w:type="spellStart"/>
      <w:r w:rsidR="00641729" w:rsidRPr="00FD4E34">
        <w:rPr>
          <w:sz w:val="27"/>
          <w:szCs w:val="27"/>
        </w:rPr>
        <w:t>химиотерапевта</w:t>
      </w:r>
      <w:proofErr w:type="spellEnd"/>
      <w:r w:rsidR="00641729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>БОКС -</w:t>
      </w:r>
      <w:r w:rsidR="00641729" w:rsidRPr="00FD4E34">
        <w:rPr>
          <w:sz w:val="27"/>
          <w:szCs w:val="27"/>
        </w:rPr>
        <w:t xml:space="preserve"> </w:t>
      </w:r>
      <w:r w:rsidR="001F43A5" w:rsidRPr="00FD4E34">
        <w:rPr>
          <w:sz w:val="27"/>
          <w:szCs w:val="27"/>
        </w:rPr>
        <w:t xml:space="preserve">палаты </w:t>
      </w:r>
      <w:r w:rsidR="00C6362C" w:rsidRPr="00FD4E34">
        <w:rPr>
          <w:sz w:val="27"/>
          <w:szCs w:val="27"/>
        </w:rPr>
        <w:t>является качественное и полноценное оказание квалифицированной медицинской помощи пациентам, госпитализированным в</w:t>
      </w:r>
      <w:r w:rsidR="00641729" w:rsidRP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>БОКС</w:t>
      </w:r>
      <w:r w:rsidR="00FD4E34">
        <w:rPr>
          <w:sz w:val="27"/>
          <w:szCs w:val="27"/>
          <w:lang w:val="kk-KZ"/>
        </w:rPr>
        <w:t xml:space="preserve"> </w:t>
      </w:r>
      <w:r w:rsidR="00634E82" w:rsidRPr="00FD4E34">
        <w:rPr>
          <w:sz w:val="27"/>
          <w:szCs w:val="27"/>
        </w:rPr>
        <w:t>- палату</w:t>
      </w:r>
      <w:r w:rsidR="009F2FFA" w:rsidRPr="00FD4E34">
        <w:rPr>
          <w:sz w:val="27"/>
          <w:szCs w:val="27"/>
          <w:lang w:val="kk-KZ"/>
        </w:rPr>
        <w:t>.</w:t>
      </w:r>
    </w:p>
    <w:p w:rsidR="004D7A82" w:rsidRPr="00FD4E34" w:rsidRDefault="006E4937" w:rsidP="00FD4E34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</w:rPr>
        <w:t>В</w:t>
      </w:r>
      <w:r w:rsidR="00C6362C" w:rsidRPr="00FD4E34">
        <w:rPr>
          <w:sz w:val="27"/>
          <w:szCs w:val="27"/>
        </w:rPr>
        <w:t xml:space="preserve">рач </w:t>
      </w:r>
      <w:r w:rsidR="00E52CE8" w:rsidRPr="00FD4E34">
        <w:rPr>
          <w:sz w:val="27"/>
          <w:szCs w:val="27"/>
        </w:rPr>
        <w:t>ординатор</w:t>
      </w:r>
      <w:r w:rsidR="004D7A82" w:rsidRPr="00FD4E34">
        <w:rPr>
          <w:sz w:val="27"/>
          <w:szCs w:val="27"/>
        </w:rPr>
        <w:t xml:space="preserve"> при выполнении своих должностных обязанностей подчиняется </w:t>
      </w:r>
      <w:r w:rsidR="004D7A82" w:rsidRPr="00FD4E34">
        <w:rPr>
          <w:sz w:val="27"/>
          <w:szCs w:val="27"/>
          <w:lang w:val="kk-KZ"/>
        </w:rPr>
        <w:t xml:space="preserve">непосредственно </w:t>
      </w:r>
      <w:r w:rsidRPr="00FD4E34">
        <w:rPr>
          <w:sz w:val="27"/>
          <w:szCs w:val="27"/>
          <w:lang w:val="kk-KZ"/>
        </w:rPr>
        <w:t xml:space="preserve">заведующему </w:t>
      </w:r>
      <w:r w:rsidR="00641729" w:rsidRPr="00FD4E34">
        <w:rPr>
          <w:sz w:val="27"/>
          <w:szCs w:val="27"/>
        </w:rPr>
        <w:t>химиотерапии</w:t>
      </w:r>
      <w:r w:rsidR="00FD4E34">
        <w:rPr>
          <w:sz w:val="27"/>
          <w:szCs w:val="27"/>
        </w:rPr>
        <w:t xml:space="preserve"> </w:t>
      </w:r>
      <w:r w:rsidR="00634E82" w:rsidRPr="00FD4E34">
        <w:rPr>
          <w:sz w:val="27"/>
          <w:szCs w:val="27"/>
        </w:rPr>
        <w:t>№ 1</w:t>
      </w:r>
      <w:r w:rsidR="009F2FFA" w:rsidRPr="00FD4E34">
        <w:rPr>
          <w:sz w:val="27"/>
          <w:szCs w:val="27"/>
          <w:lang w:val="kk-KZ"/>
        </w:rPr>
        <w:t>.</w:t>
      </w:r>
    </w:p>
    <w:p w:rsidR="00634E82" w:rsidRPr="00FD4E34" w:rsidRDefault="00634E82" w:rsidP="00FD4E34">
      <w:pPr>
        <w:pStyle w:val="aa"/>
        <w:tabs>
          <w:tab w:val="left" w:pos="851"/>
        </w:tabs>
        <w:spacing w:after="0" w:line="240" w:lineRule="auto"/>
        <w:ind w:left="567"/>
        <w:jc w:val="both"/>
        <w:rPr>
          <w:sz w:val="27"/>
          <w:szCs w:val="27"/>
        </w:rPr>
      </w:pPr>
    </w:p>
    <w:p w:rsidR="00634E82" w:rsidRDefault="00FD4E34" w:rsidP="00FD4E34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634E82" w:rsidRPr="00FD4E34">
        <w:rPr>
          <w:rFonts w:cs="Times New Roman"/>
          <w:b/>
          <w:sz w:val="28"/>
          <w:szCs w:val="28"/>
        </w:rPr>
        <w:t>КВАЛИФИКАЦИОННЫЕ ТРЕБОВАНИЯ</w:t>
      </w:r>
    </w:p>
    <w:p w:rsidR="00FD4E34" w:rsidRPr="00FD4E34" w:rsidRDefault="00FD4E34" w:rsidP="00FD4E34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634E82" w:rsidRPr="00FD4E34" w:rsidRDefault="00634E82" w:rsidP="00FD4E34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FD4E34">
        <w:t>На должность врача–</w:t>
      </w:r>
      <w:proofErr w:type="spellStart"/>
      <w:r w:rsidRPr="00FD4E34">
        <w:t>химиотерапевта</w:t>
      </w:r>
      <w:proofErr w:type="spellEnd"/>
      <w:r w:rsidRPr="00FD4E34">
        <w:t xml:space="preserve"> БОКС-палаты</w:t>
      </w:r>
      <w:r w:rsidR="00FD4E34">
        <w:t xml:space="preserve"> </w:t>
      </w:r>
      <w:r w:rsidRPr="00FD4E34">
        <w:t>назначается специалист, с высшим медицинским образованием, с опытом работы по специальности, имеющим сертифика</w:t>
      </w:r>
      <w:r w:rsidR="00FD4E34">
        <w:t xml:space="preserve">т и прошедший специализацию по </w:t>
      </w:r>
      <w:r w:rsidRPr="00FD4E34">
        <w:t>химиотерапии г. Астаны.</w:t>
      </w:r>
    </w:p>
    <w:p w:rsidR="00634E82" w:rsidRPr="00FD4E34" w:rsidRDefault="00634E82" w:rsidP="00FD4E34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FD4E34">
        <w:t>Личные качества, предъявляемые к должности: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>Высокий профессионализм;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>Обладание организаторскими способностями;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 xml:space="preserve">Умение аналитически и гибко мыслить; 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>Тактичность, лояльность;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>Целеустремленность в повышении качества;</w:t>
      </w:r>
    </w:p>
    <w:p w:rsidR="00634E82" w:rsidRPr="00FD4E34" w:rsidRDefault="00634E82" w:rsidP="00FD4E34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FD4E34">
        <w:t>Умение выслушать собеседника, коммуникабельность.</w:t>
      </w:r>
    </w:p>
    <w:p w:rsidR="00634E82" w:rsidRPr="00FD4E34" w:rsidRDefault="00FD4E34" w:rsidP="00FD4E34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>
        <w:lastRenderedPageBreak/>
        <w:t>Врача–</w:t>
      </w:r>
      <w:proofErr w:type="spellStart"/>
      <w:r>
        <w:t>химиотерапевт</w:t>
      </w:r>
      <w:proofErr w:type="spellEnd"/>
      <w:r>
        <w:t xml:space="preserve"> </w:t>
      </w:r>
      <w:r w:rsidR="00634E82" w:rsidRPr="00FD4E34">
        <w:t>должен знать и руководствоваться: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FD4E34">
        <w:rPr>
          <w:color w:val="000000" w:themeColor="text1"/>
        </w:rPr>
        <w:t xml:space="preserve">- Конституцию Республики Казахстан от 30 августа 1995 года </w:t>
      </w:r>
      <w:r w:rsidRPr="00FD4E3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FD4E34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FD4E34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FD4E34">
        <w:rPr>
          <w:color w:val="000000" w:themeColor="text1"/>
        </w:rPr>
        <w:t>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FD4E34">
        <w:rPr>
          <w:color w:val="000000" w:themeColor="text1"/>
        </w:rPr>
        <w:t xml:space="preserve">- Трудовой кодекс Республики Казахстан от 23 ноября 2015 года </w:t>
      </w:r>
      <w:r w:rsidRPr="00FD4E3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FD4E34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FD4E34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FD4E34">
        <w:rPr>
          <w:color w:val="000000" w:themeColor="text1"/>
        </w:rPr>
        <w:t>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FD4E34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FD4E34">
        <w:rPr>
          <w:color w:val="000000" w:themeColor="text1"/>
          <w:lang w:val="kk-KZ"/>
        </w:rPr>
        <w:t xml:space="preserve"> </w:t>
      </w:r>
      <w:r w:rsidRPr="00FD4E3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FD4E34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FD4E34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FD4E34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FD4E34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FD4E34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Pr="00FD4E34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FD4E34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FD4E34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FD4E34">
        <w:rPr>
          <w:color w:val="000000" w:themeColor="text1"/>
        </w:rPr>
        <w:t xml:space="preserve">- Постановление Правительства Республики Казахстан от 12 октября </w:t>
      </w:r>
      <w:r w:rsidR="00FD4E34">
        <w:rPr>
          <w:color w:val="000000" w:themeColor="text1"/>
        </w:rPr>
        <w:br/>
      </w:r>
      <w:r w:rsidRPr="00FD4E34">
        <w:rPr>
          <w:color w:val="000000" w:themeColor="text1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  <w:jc w:val="both"/>
      </w:pPr>
      <w:r w:rsidRPr="00FD4E34"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Правилами внутреннего трудового распорядка и Коллективным договором МЦ;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Инструкцией по делопроизводству;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Правилами и нормами охраны труда, техники безопасности, производственной санитарной и противопожарной защиты;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Уставом МЦ;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Кодексом корпоративной этики;</w:t>
      </w:r>
    </w:p>
    <w:p w:rsidR="00634E82" w:rsidRPr="00FD4E34" w:rsidRDefault="00FD4E34" w:rsidP="00FD4E34">
      <w:pPr>
        <w:pStyle w:val="aa"/>
        <w:spacing w:after="0" w:line="240" w:lineRule="auto"/>
        <w:ind w:left="0" w:firstLine="709"/>
      </w:pPr>
      <w:r>
        <w:t xml:space="preserve">- Положением </w:t>
      </w:r>
      <w:r w:rsidR="00634E82" w:rsidRPr="00FD4E34">
        <w:t>об отделении химиотерапии № 1;</w:t>
      </w:r>
    </w:p>
    <w:p w:rsidR="00634E82" w:rsidRPr="00FD4E34" w:rsidRDefault="00634E82" w:rsidP="00FD4E34">
      <w:pPr>
        <w:pStyle w:val="aa"/>
        <w:spacing w:after="0" w:line="240" w:lineRule="auto"/>
        <w:ind w:left="0" w:firstLine="709"/>
      </w:pPr>
      <w:r w:rsidRPr="00FD4E34">
        <w:t>- Настоящей должностной инструкцией.</w:t>
      </w:r>
    </w:p>
    <w:p w:rsidR="00634E82" w:rsidRPr="00FD4E34" w:rsidRDefault="00634E82" w:rsidP="00FD4E34">
      <w:pPr>
        <w:pStyle w:val="aa"/>
        <w:tabs>
          <w:tab w:val="left" w:pos="1134"/>
        </w:tabs>
        <w:spacing w:after="0" w:line="240" w:lineRule="auto"/>
        <w:ind w:left="851" w:firstLine="709"/>
        <w:jc w:val="both"/>
        <w:rPr>
          <w:sz w:val="27"/>
          <w:szCs w:val="27"/>
        </w:rPr>
      </w:pPr>
      <w:r w:rsidRPr="00FD4E34">
        <w:rPr>
          <w:sz w:val="27"/>
          <w:szCs w:val="27"/>
        </w:rPr>
        <w:t xml:space="preserve"> </w:t>
      </w:r>
    </w:p>
    <w:p w:rsidR="004D7A82" w:rsidRDefault="00FD4E34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3.</w:t>
      </w:r>
      <w:r w:rsidR="004D7A82" w:rsidRPr="00FD4E34">
        <w:rPr>
          <w:rFonts w:cs="Times New Roman"/>
          <w:b/>
          <w:sz w:val="27"/>
          <w:szCs w:val="27"/>
        </w:rPr>
        <w:t>ОБЯЗАННОСТИ</w:t>
      </w:r>
    </w:p>
    <w:p w:rsidR="00FD4E34" w:rsidRPr="00FD4E34" w:rsidRDefault="00FD4E34" w:rsidP="00FD4E34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4D7A82" w:rsidRPr="00FD4E34" w:rsidRDefault="006E4937" w:rsidP="00FD4E34">
      <w:pPr>
        <w:spacing w:line="240" w:lineRule="auto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</w:rPr>
        <w:t>В</w:t>
      </w:r>
      <w:r w:rsidR="00B21422" w:rsidRPr="00FD4E34">
        <w:rPr>
          <w:rFonts w:cs="Times New Roman"/>
          <w:sz w:val="27"/>
          <w:szCs w:val="27"/>
        </w:rPr>
        <w:t xml:space="preserve">рач </w:t>
      </w:r>
      <w:r w:rsidR="00641729" w:rsidRPr="00FD4E34">
        <w:rPr>
          <w:rFonts w:cs="Times New Roman"/>
          <w:sz w:val="27"/>
          <w:szCs w:val="27"/>
        </w:rPr>
        <w:t>онколог-</w:t>
      </w:r>
      <w:proofErr w:type="spellStart"/>
      <w:r w:rsidR="00641729" w:rsidRPr="00FD4E34">
        <w:rPr>
          <w:rFonts w:cs="Times New Roman"/>
          <w:sz w:val="27"/>
          <w:szCs w:val="27"/>
        </w:rPr>
        <w:t>химиотерапевт</w:t>
      </w:r>
      <w:proofErr w:type="spellEnd"/>
      <w:r w:rsidR="00641729" w:rsidRPr="00FD4E34">
        <w:rPr>
          <w:rFonts w:cs="Times New Roman"/>
          <w:sz w:val="27"/>
          <w:szCs w:val="27"/>
        </w:rPr>
        <w:t xml:space="preserve"> </w:t>
      </w:r>
      <w:r w:rsidR="00634E82" w:rsidRPr="00FD4E34">
        <w:rPr>
          <w:rFonts w:cs="Times New Roman"/>
          <w:sz w:val="27"/>
          <w:szCs w:val="27"/>
        </w:rPr>
        <w:t>БОКС-</w:t>
      </w:r>
      <w:r w:rsidR="001F43A5" w:rsidRPr="00FD4E34">
        <w:rPr>
          <w:rFonts w:cs="Times New Roman"/>
          <w:sz w:val="27"/>
          <w:szCs w:val="27"/>
        </w:rPr>
        <w:t xml:space="preserve">палаты </w:t>
      </w:r>
      <w:r w:rsidR="004D7A82" w:rsidRPr="00FD4E34">
        <w:rPr>
          <w:rFonts w:cs="Times New Roman"/>
          <w:sz w:val="27"/>
          <w:szCs w:val="27"/>
        </w:rPr>
        <w:t>обязан:</w:t>
      </w:r>
    </w:p>
    <w:p w:rsidR="000974FF" w:rsidRPr="00FD4E34" w:rsidRDefault="009F2FFA" w:rsidP="00FD4E3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С</w:t>
      </w:r>
      <w:proofErr w:type="spellStart"/>
      <w:r w:rsidR="00B2470B" w:rsidRPr="00FD4E34">
        <w:rPr>
          <w:rFonts w:cs="Times New Roman"/>
          <w:sz w:val="27"/>
          <w:szCs w:val="27"/>
        </w:rPr>
        <w:t>облюдать</w:t>
      </w:r>
      <w:proofErr w:type="spellEnd"/>
      <w:r w:rsidR="00B2470B" w:rsidRPr="00FD4E34">
        <w:rPr>
          <w:rFonts w:cs="Times New Roman"/>
          <w:sz w:val="27"/>
          <w:szCs w:val="27"/>
        </w:rPr>
        <w:t xml:space="preserve"> трудовую дисциплину, правила внутреннего распорядка</w:t>
      </w:r>
      <w:r w:rsidR="00641729" w:rsidRPr="00FD4E34">
        <w:rPr>
          <w:rFonts w:cs="Times New Roman"/>
          <w:sz w:val="27"/>
          <w:szCs w:val="27"/>
        </w:rPr>
        <w:t xml:space="preserve"> </w:t>
      </w:r>
      <w:r w:rsidR="00E52CE8" w:rsidRPr="00FD4E34">
        <w:rPr>
          <w:rFonts w:cs="Times New Roman"/>
          <w:sz w:val="27"/>
          <w:szCs w:val="27"/>
        </w:rPr>
        <w:t>О</w:t>
      </w:r>
      <w:r w:rsidR="00C61C94" w:rsidRPr="00FD4E34">
        <w:rPr>
          <w:rFonts w:cs="Times New Roman"/>
          <w:sz w:val="27"/>
          <w:szCs w:val="27"/>
        </w:rPr>
        <w:t>Ц</w:t>
      </w:r>
      <w:r w:rsidR="00B2470B" w:rsidRPr="00FD4E34">
        <w:rPr>
          <w:rFonts w:cs="Times New Roman"/>
          <w:sz w:val="27"/>
          <w:szCs w:val="27"/>
        </w:rPr>
        <w:t>, поддерживать лечебно-охранительный режим в медицинской организации</w:t>
      </w:r>
      <w:r w:rsidR="00EC6AE0" w:rsidRPr="00FD4E34">
        <w:rPr>
          <w:rFonts w:cs="Times New Roman"/>
          <w:sz w:val="27"/>
          <w:szCs w:val="27"/>
        </w:rPr>
        <w:t>;</w:t>
      </w:r>
      <w:bookmarkStart w:id="0" w:name="OLE_LINK12"/>
      <w:bookmarkStart w:id="1" w:name="OLE_LINK13"/>
      <w:r w:rsidR="00641729" w:rsidRPr="00FD4E34">
        <w:rPr>
          <w:rFonts w:cs="Times New Roman"/>
          <w:sz w:val="27"/>
          <w:szCs w:val="27"/>
        </w:rPr>
        <w:t xml:space="preserve"> </w:t>
      </w:r>
      <w:r w:rsidR="000974FF" w:rsidRPr="00FD4E34">
        <w:rPr>
          <w:rFonts w:cs="Times New Roman"/>
          <w:sz w:val="27"/>
          <w:szCs w:val="27"/>
        </w:rPr>
        <w:t>правила по технике безопасности и охране труда, противопожарной безопасности;</w:t>
      </w:r>
      <w:bookmarkEnd w:id="0"/>
      <w:bookmarkEnd w:id="1"/>
    </w:p>
    <w:p w:rsidR="00600C8C" w:rsidRPr="00FD4E34" w:rsidRDefault="009F2FFA" w:rsidP="00FD4E3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Р</w:t>
      </w:r>
      <w:proofErr w:type="spellStart"/>
      <w:r w:rsidR="00600C8C" w:rsidRPr="00FD4E34">
        <w:rPr>
          <w:rFonts w:cs="Times New Roman"/>
          <w:sz w:val="27"/>
          <w:szCs w:val="27"/>
        </w:rPr>
        <w:t>аботать</w:t>
      </w:r>
      <w:proofErr w:type="spellEnd"/>
      <w:r w:rsidR="00600C8C" w:rsidRPr="00FD4E34">
        <w:rPr>
          <w:rFonts w:cs="Times New Roman"/>
          <w:sz w:val="27"/>
          <w:szCs w:val="27"/>
        </w:rPr>
        <w:t xml:space="preserve"> в команде для реализации миссии </w:t>
      </w:r>
      <w:r w:rsidR="00E52CE8" w:rsidRPr="00FD4E34">
        <w:rPr>
          <w:rFonts w:cs="Times New Roman"/>
          <w:sz w:val="27"/>
          <w:szCs w:val="27"/>
        </w:rPr>
        <w:t>медицинской организации</w:t>
      </w:r>
      <w:r w:rsidR="00600C8C" w:rsidRPr="00FD4E34">
        <w:rPr>
          <w:rFonts w:cs="Times New Roman"/>
          <w:sz w:val="27"/>
          <w:szCs w:val="27"/>
        </w:rPr>
        <w:t>;</w:t>
      </w:r>
    </w:p>
    <w:p w:rsidR="00EC6AE0" w:rsidRPr="00FD4E34" w:rsidRDefault="009F2FFA" w:rsidP="00FD4E34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С</w:t>
      </w:r>
      <w:proofErr w:type="spellStart"/>
      <w:r w:rsidR="00EC6AE0" w:rsidRPr="00FD4E34">
        <w:rPr>
          <w:rFonts w:cs="Times New Roman"/>
          <w:sz w:val="27"/>
          <w:szCs w:val="27"/>
        </w:rPr>
        <w:t>облюдать</w:t>
      </w:r>
      <w:proofErr w:type="spellEnd"/>
      <w:r w:rsidR="00EC6AE0" w:rsidRPr="00FD4E34">
        <w:rPr>
          <w:rFonts w:cs="Times New Roman"/>
          <w:sz w:val="27"/>
          <w:szCs w:val="27"/>
        </w:rPr>
        <w:t xml:space="preserve"> правила медицинской этики и деонтологии;</w:t>
      </w:r>
    </w:p>
    <w:p w:rsidR="00B21422" w:rsidRPr="00FD4E34" w:rsidRDefault="009F2FFA" w:rsidP="00FD4E34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В</w:t>
      </w:r>
      <w:proofErr w:type="spellStart"/>
      <w:r w:rsidR="00B21422" w:rsidRPr="00FD4E34">
        <w:rPr>
          <w:sz w:val="27"/>
          <w:szCs w:val="27"/>
        </w:rPr>
        <w:t>ести</w:t>
      </w:r>
      <w:proofErr w:type="spellEnd"/>
      <w:r w:rsidR="00B21422" w:rsidRPr="00FD4E34">
        <w:rPr>
          <w:sz w:val="27"/>
          <w:szCs w:val="27"/>
        </w:rPr>
        <w:t xml:space="preserve"> медицинскую документацию в соответствии утвержденными требованиями;</w:t>
      </w:r>
    </w:p>
    <w:p w:rsidR="009F2FFA" w:rsidRPr="00FD4E34" w:rsidRDefault="009F2FFA" w:rsidP="00FD4E34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О</w:t>
      </w:r>
      <w:proofErr w:type="spellStart"/>
      <w:r w:rsidR="0085658B" w:rsidRPr="00FD4E34">
        <w:rPr>
          <w:sz w:val="27"/>
          <w:szCs w:val="27"/>
        </w:rPr>
        <w:t>беспечивать</w:t>
      </w:r>
      <w:proofErr w:type="spellEnd"/>
      <w:r w:rsidR="0085658B" w:rsidRPr="00FD4E34">
        <w:rPr>
          <w:sz w:val="27"/>
          <w:szCs w:val="27"/>
        </w:rPr>
        <w:t xml:space="preserve"> конфиденциальность служебной информации;</w:t>
      </w:r>
    </w:p>
    <w:p w:rsidR="003714D8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lastRenderedPageBreak/>
        <w:t>О</w:t>
      </w:r>
      <w:proofErr w:type="spellStart"/>
      <w:r w:rsidR="003714D8" w:rsidRPr="00FD4E34">
        <w:rPr>
          <w:sz w:val="27"/>
          <w:szCs w:val="27"/>
        </w:rPr>
        <w:t>существлять</w:t>
      </w:r>
      <w:proofErr w:type="spellEnd"/>
      <w:r w:rsidR="003714D8" w:rsidRPr="00FD4E34">
        <w:rPr>
          <w:sz w:val="27"/>
          <w:szCs w:val="27"/>
        </w:rPr>
        <w:t xml:space="preserve"> свою деятельность в соответствии с внутренними приказами, требованиями ста</w:t>
      </w:r>
      <w:r w:rsidR="00FD4E34">
        <w:rPr>
          <w:sz w:val="27"/>
          <w:szCs w:val="27"/>
        </w:rPr>
        <w:t xml:space="preserve">ндартов менеджмента качества и утвержденными операционными процедурами, </w:t>
      </w:r>
      <w:r w:rsidR="003714D8" w:rsidRPr="00FD4E34">
        <w:rPr>
          <w:sz w:val="27"/>
          <w:szCs w:val="27"/>
        </w:rPr>
        <w:t>при необходимости</w:t>
      </w:r>
      <w:r w:rsidRPr="00FD4E34">
        <w:rPr>
          <w:sz w:val="27"/>
          <w:szCs w:val="27"/>
          <w:lang w:val="kk-KZ"/>
        </w:rPr>
        <w:t xml:space="preserve"> </w:t>
      </w:r>
      <w:r w:rsidR="003714D8" w:rsidRPr="00FD4E34">
        <w:rPr>
          <w:sz w:val="27"/>
          <w:szCs w:val="27"/>
        </w:rPr>
        <w:t>выполнять корректирующие мероприятия по выявленным несоответствиям;</w:t>
      </w:r>
    </w:p>
    <w:p w:rsidR="00F84D2D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К</w:t>
      </w:r>
      <w:proofErr w:type="spellStart"/>
      <w:r w:rsidR="00B21422" w:rsidRPr="00FD4E34">
        <w:rPr>
          <w:sz w:val="27"/>
          <w:szCs w:val="27"/>
        </w:rPr>
        <w:t>ачественно</w:t>
      </w:r>
      <w:proofErr w:type="spellEnd"/>
      <w:r w:rsidR="00B21422" w:rsidRPr="00FD4E34">
        <w:rPr>
          <w:sz w:val="27"/>
          <w:szCs w:val="27"/>
        </w:rPr>
        <w:t xml:space="preserve"> и своевременно </w:t>
      </w:r>
      <w:r w:rsidR="00B2470B" w:rsidRPr="00FD4E34">
        <w:rPr>
          <w:sz w:val="27"/>
          <w:szCs w:val="27"/>
        </w:rPr>
        <w:t xml:space="preserve">осуществлять первичный </w:t>
      </w:r>
      <w:r w:rsidR="00B21422" w:rsidRPr="00FD4E34">
        <w:rPr>
          <w:sz w:val="27"/>
          <w:szCs w:val="27"/>
        </w:rPr>
        <w:t xml:space="preserve">и последующие </w:t>
      </w:r>
      <w:r w:rsidR="00B2470B" w:rsidRPr="00FD4E34">
        <w:rPr>
          <w:sz w:val="27"/>
          <w:szCs w:val="27"/>
        </w:rPr>
        <w:t>осмотр</w:t>
      </w:r>
      <w:r w:rsidR="00B21422" w:rsidRPr="00FD4E34">
        <w:rPr>
          <w:sz w:val="27"/>
          <w:szCs w:val="27"/>
        </w:rPr>
        <w:t>ы</w:t>
      </w:r>
      <w:r w:rsidR="00B2470B" w:rsidRPr="00FD4E34">
        <w:rPr>
          <w:sz w:val="27"/>
          <w:szCs w:val="27"/>
        </w:rPr>
        <w:t xml:space="preserve"> пациента,</w:t>
      </w:r>
      <w:r w:rsidR="004E4B7A" w:rsidRPr="00FD4E34">
        <w:rPr>
          <w:sz w:val="27"/>
          <w:szCs w:val="27"/>
        </w:rPr>
        <w:t xml:space="preserve"> с определением операционно-анестезиологического риска,</w:t>
      </w:r>
      <w:r w:rsidR="00B2470B" w:rsidRPr="00FD4E34">
        <w:rPr>
          <w:sz w:val="27"/>
          <w:szCs w:val="27"/>
        </w:rPr>
        <w:t xml:space="preserve"> результаты осмотра доку</w:t>
      </w:r>
      <w:r w:rsidR="009643C4" w:rsidRPr="00FD4E34">
        <w:rPr>
          <w:sz w:val="27"/>
          <w:szCs w:val="27"/>
        </w:rPr>
        <w:t>ментир</w:t>
      </w:r>
      <w:r w:rsidR="00C3062E" w:rsidRPr="00FD4E34">
        <w:rPr>
          <w:sz w:val="27"/>
          <w:szCs w:val="27"/>
        </w:rPr>
        <w:t>ова</w:t>
      </w:r>
      <w:r w:rsidR="009643C4" w:rsidRPr="00FD4E34">
        <w:rPr>
          <w:sz w:val="27"/>
          <w:szCs w:val="27"/>
        </w:rPr>
        <w:t>т</w:t>
      </w:r>
      <w:r w:rsidR="00C3062E" w:rsidRPr="00FD4E34">
        <w:rPr>
          <w:sz w:val="27"/>
          <w:szCs w:val="27"/>
        </w:rPr>
        <w:t>ь</w:t>
      </w:r>
      <w:r w:rsidR="00B21422" w:rsidRPr="00FD4E34">
        <w:rPr>
          <w:sz w:val="27"/>
          <w:szCs w:val="27"/>
        </w:rPr>
        <w:t xml:space="preserve"> в медицинской карте;</w:t>
      </w:r>
    </w:p>
    <w:p w:rsidR="00B2470B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557862" w:rsidRPr="00FD4E34">
        <w:rPr>
          <w:sz w:val="27"/>
          <w:szCs w:val="27"/>
        </w:rPr>
        <w:t>ланировать</w:t>
      </w:r>
      <w:proofErr w:type="spellEnd"/>
      <w:r w:rsidR="00557862" w:rsidRPr="00FD4E34">
        <w:rPr>
          <w:sz w:val="27"/>
          <w:szCs w:val="27"/>
        </w:rPr>
        <w:t xml:space="preserve"> и обеспечивать</w:t>
      </w:r>
      <w:r w:rsidR="00FD4E34">
        <w:rPr>
          <w:sz w:val="27"/>
          <w:szCs w:val="27"/>
        </w:rPr>
        <w:t xml:space="preserve"> </w:t>
      </w:r>
      <w:r w:rsidR="00641729" w:rsidRPr="00FD4E34">
        <w:rPr>
          <w:sz w:val="27"/>
          <w:szCs w:val="27"/>
        </w:rPr>
        <w:t>наблюдение и лечение</w:t>
      </w:r>
      <w:r w:rsidR="00FD4E34">
        <w:rPr>
          <w:sz w:val="27"/>
          <w:szCs w:val="27"/>
        </w:rPr>
        <w:t xml:space="preserve"> с учетом состояния больного, </w:t>
      </w:r>
      <w:r w:rsidR="004E4B7A" w:rsidRPr="00FD4E34">
        <w:rPr>
          <w:sz w:val="27"/>
          <w:szCs w:val="27"/>
        </w:rPr>
        <w:t xml:space="preserve">согласовывает вопрос с заведующим </w:t>
      </w:r>
      <w:r w:rsidR="00641729" w:rsidRPr="00FD4E34">
        <w:rPr>
          <w:sz w:val="27"/>
          <w:szCs w:val="27"/>
        </w:rPr>
        <w:t>химиотерапии</w:t>
      </w:r>
      <w:r w:rsidR="004E4B7A" w:rsidRPr="00FD4E34">
        <w:rPr>
          <w:sz w:val="27"/>
          <w:szCs w:val="27"/>
        </w:rPr>
        <w:t>;</w:t>
      </w:r>
    </w:p>
    <w:p w:rsidR="00B21422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  <w:sz w:val="27"/>
          <w:szCs w:val="27"/>
        </w:rPr>
      </w:pPr>
      <w:r w:rsidRPr="00FD4E34">
        <w:rPr>
          <w:sz w:val="27"/>
          <w:szCs w:val="27"/>
          <w:lang w:val="kk-KZ"/>
        </w:rPr>
        <w:t>О</w:t>
      </w:r>
      <w:proofErr w:type="spellStart"/>
      <w:r w:rsidR="004E4B7A" w:rsidRPr="00FD4E34">
        <w:rPr>
          <w:sz w:val="27"/>
          <w:szCs w:val="27"/>
        </w:rPr>
        <w:t>пределить</w:t>
      </w:r>
      <w:proofErr w:type="spellEnd"/>
      <w:r w:rsidR="004E4B7A" w:rsidRPr="00FD4E34">
        <w:rPr>
          <w:sz w:val="27"/>
          <w:szCs w:val="27"/>
        </w:rPr>
        <w:t xml:space="preserve"> тактику ведения больного в соответствии с установленными правилами и стандартами, </w:t>
      </w:r>
      <w:r w:rsidR="00012B53" w:rsidRPr="00FD4E34">
        <w:rPr>
          <w:sz w:val="27"/>
          <w:szCs w:val="27"/>
        </w:rPr>
        <w:t xml:space="preserve">планировать </w:t>
      </w:r>
      <w:r w:rsidR="00A21D68" w:rsidRPr="00FD4E34">
        <w:rPr>
          <w:sz w:val="27"/>
          <w:szCs w:val="27"/>
        </w:rPr>
        <w:t xml:space="preserve">и осуществлять </w:t>
      </w:r>
      <w:r w:rsidR="00012B53" w:rsidRPr="00FD4E34">
        <w:rPr>
          <w:sz w:val="27"/>
          <w:szCs w:val="27"/>
        </w:rPr>
        <w:t xml:space="preserve">диагностику и лечение </w:t>
      </w:r>
      <w:r w:rsidR="00A21D68" w:rsidRPr="00FD4E34">
        <w:rPr>
          <w:sz w:val="27"/>
          <w:szCs w:val="27"/>
        </w:rPr>
        <w:t xml:space="preserve">пациентов </w:t>
      </w:r>
      <w:r w:rsidR="00012B53" w:rsidRPr="00FD4E34">
        <w:rPr>
          <w:sz w:val="27"/>
          <w:szCs w:val="27"/>
        </w:rPr>
        <w:t xml:space="preserve">согласно действующим </w:t>
      </w:r>
      <w:r w:rsidR="009643C4" w:rsidRPr="00FD4E34">
        <w:rPr>
          <w:sz w:val="27"/>
          <w:szCs w:val="27"/>
        </w:rPr>
        <w:t xml:space="preserve">протоколам, согласовать с </w:t>
      </w:r>
      <w:r w:rsidR="00C3062E" w:rsidRPr="00FD4E34">
        <w:rPr>
          <w:color w:val="000000" w:themeColor="text1"/>
          <w:sz w:val="27"/>
          <w:szCs w:val="27"/>
        </w:rPr>
        <w:t xml:space="preserve">заведующим </w:t>
      </w:r>
      <w:r w:rsidR="009643C4" w:rsidRPr="00FD4E34">
        <w:rPr>
          <w:color w:val="000000" w:themeColor="text1"/>
          <w:sz w:val="27"/>
          <w:szCs w:val="27"/>
        </w:rPr>
        <w:t>отделения;</w:t>
      </w:r>
    </w:p>
    <w:p w:rsidR="00B21422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  <w:sz w:val="27"/>
          <w:szCs w:val="27"/>
        </w:rPr>
      </w:pPr>
      <w:r w:rsidRPr="00FD4E34">
        <w:rPr>
          <w:color w:val="000000" w:themeColor="text1"/>
          <w:sz w:val="27"/>
          <w:szCs w:val="27"/>
          <w:lang w:val="kk-KZ"/>
        </w:rPr>
        <w:t>П</w:t>
      </w:r>
      <w:proofErr w:type="spellStart"/>
      <w:r w:rsidR="00B21422" w:rsidRPr="00FD4E34">
        <w:rPr>
          <w:color w:val="000000" w:themeColor="text1"/>
          <w:sz w:val="27"/>
          <w:szCs w:val="27"/>
        </w:rPr>
        <w:t>роводить</w:t>
      </w:r>
      <w:proofErr w:type="spellEnd"/>
      <w:r w:rsidR="00B21422" w:rsidRPr="00FD4E34">
        <w:rPr>
          <w:color w:val="000000" w:themeColor="text1"/>
          <w:sz w:val="27"/>
          <w:szCs w:val="27"/>
        </w:rPr>
        <w:t xml:space="preserve">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641729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color w:val="000000" w:themeColor="text1"/>
          <w:sz w:val="27"/>
          <w:szCs w:val="27"/>
          <w:lang w:val="kk-KZ"/>
        </w:rPr>
        <w:t>С</w:t>
      </w:r>
      <w:proofErr w:type="spellStart"/>
      <w:r w:rsidR="00B21422" w:rsidRPr="00FD4E34">
        <w:rPr>
          <w:color w:val="000000" w:themeColor="text1"/>
          <w:sz w:val="27"/>
          <w:szCs w:val="27"/>
        </w:rPr>
        <w:t>воевременно</w:t>
      </w:r>
      <w:proofErr w:type="spellEnd"/>
      <w:r w:rsidR="00B21422" w:rsidRPr="00FD4E34">
        <w:rPr>
          <w:color w:val="000000" w:themeColor="text1"/>
          <w:sz w:val="27"/>
          <w:szCs w:val="27"/>
        </w:rPr>
        <w:t xml:space="preserve"> и в доступной форме </w:t>
      </w:r>
      <w:r w:rsidR="00FD4E34">
        <w:rPr>
          <w:color w:val="000000" w:themeColor="text1"/>
          <w:sz w:val="27"/>
          <w:szCs w:val="27"/>
        </w:rPr>
        <w:t xml:space="preserve">информировать </w:t>
      </w:r>
      <w:r w:rsidR="009643C4" w:rsidRPr="00FD4E34">
        <w:rPr>
          <w:color w:val="000000" w:themeColor="text1"/>
          <w:sz w:val="27"/>
          <w:szCs w:val="27"/>
        </w:rPr>
        <w:t>пациента</w:t>
      </w:r>
      <w:r w:rsidR="009643C4" w:rsidRPr="00FD4E34">
        <w:rPr>
          <w:sz w:val="27"/>
          <w:szCs w:val="27"/>
        </w:rPr>
        <w:t xml:space="preserve"> о выборе </w:t>
      </w:r>
      <w:r w:rsidR="00641729" w:rsidRPr="00FD4E34">
        <w:rPr>
          <w:sz w:val="27"/>
          <w:szCs w:val="27"/>
        </w:rPr>
        <w:t>схемы химиотерапии</w:t>
      </w:r>
      <w:r w:rsidR="009643C4" w:rsidRPr="00FD4E34">
        <w:rPr>
          <w:sz w:val="27"/>
          <w:szCs w:val="27"/>
        </w:rPr>
        <w:t>, возможных осложнениях, правилах</w:t>
      </w:r>
      <w:r w:rsidR="00012B53" w:rsidRPr="00FD4E34">
        <w:rPr>
          <w:sz w:val="27"/>
          <w:szCs w:val="27"/>
        </w:rPr>
        <w:t xml:space="preserve"> пребывания в клинике, особенностями предстоящих обследований и лечения;</w:t>
      </w:r>
      <w:r w:rsidRPr="00FD4E34">
        <w:rPr>
          <w:sz w:val="27"/>
          <w:szCs w:val="27"/>
          <w:lang w:val="kk-KZ"/>
        </w:rPr>
        <w:t xml:space="preserve"> </w:t>
      </w:r>
      <w:r w:rsidR="00FD4E34">
        <w:rPr>
          <w:sz w:val="27"/>
          <w:szCs w:val="27"/>
        </w:rPr>
        <w:t xml:space="preserve">дать четкие, </w:t>
      </w:r>
      <w:r w:rsidR="00641729" w:rsidRPr="00FD4E34">
        <w:rPr>
          <w:sz w:val="27"/>
          <w:szCs w:val="27"/>
        </w:rPr>
        <w:t xml:space="preserve">рекомендации после проведенной химиотерапии, коррекции общего состояния </w:t>
      </w:r>
    </w:p>
    <w:p w:rsidR="00512DAF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512DAF" w:rsidRPr="00FD4E34">
        <w:rPr>
          <w:sz w:val="27"/>
          <w:szCs w:val="27"/>
        </w:rPr>
        <w:t>роводить</w:t>
      </w:r>
      <w:proofErr w:type="spellEnd"/>
      <w:r w:rsidR="008433D5" w:rsidRPr="00FD4E34">
        <w:rPr>
          <w:sz w:val="27"/>
          <w:szCs w:val="27"/>
        </w:rPr>
        <w:t xml:space="preserve"> разъяснительную </w:t>
      </w:r>
      <w:r w:rsidR="00512DAF" w:rsidRPr="00FD4E34">
        <w:rPr>
          <w:sz w:val="27"/>
          <w:szCs w:val="27"/>
        </w:rPr>
        <w:t>беседу с родственниками пациента</w:t>
      </w:r>
      <w:r w:rsidR="008433D5" w:rsidRPr="00FD4E34">
        <w:rPr>
          <w:sz w:val="27"/>
          <w:szCs w:val="27"/>
        </w:rPr>
        <w:t>, устанавливать доверительные отношения</w:t>
      </w:r>
      <w:r w:rsidR="00512DAF" w:rsidRPr="00FD4E34">
        <w:rPr>
          <w:sz w:val="27"/>
          <w:szCs w:val="27"/>
        </w:rPr>
        <w:t>;</w:t>
      </w:r>
    </w:p>
    <w:p w:rsidR="00012B53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012B53" w:rsidRPr="00FD4E34">
        <w:rPr>
          <w:sz w:val="27"/>
          <w:szCs w:val="27"/>
        </w:rPr>
        <w:t>олучать</w:t>
      </w:r>
      <w:proofErr w:type="spellEnd"/>
      <w:r w:rsidR="00012B53" w:rsidRPr="00FD4E34">
        <w:rPr>
          <w:sz w:val="27"/>
          <w:szCs w:val="27"/>
        </w:rPr>
        <w:t xml:space="preserve"> письменное подтверждение пациента (информированное согласие) на запланированную</w:t>
      </w:r>
      <w:r w:rsidR="009643C4" w:rsidRPr="00FD4E34">
        <w:rPr>
          <w:sz w:val="27"/>
          <w:szCs w:val="27"/>
        </w:rPr>
        <w:t xml:space="preserve"> инвазивную</w:t>
      </w:r>
      <w:r w:rsidR="00012B53" w:rsidRPr="00FD4E34">
        <w:rPr>
          <w:sz w:val="27"/>
          <w:szCs w:val="27"/>
        </w:rPr>
        <w:t xml:space="preserve"> процедуру</w:t>
      </w:r>
      <w:r w:rsidR="009643C4" w:rsidRPr="00FD4E34">
        <w:rPr>
          <w:sz w:val="27"/>
          <w:szCs w:val="27"/>
        </w:rPr>
        <w:t xml:space="preserve">, </w:t>
      </w:r>
      <w:r w:rsidR="00641729" w:rsidRPr="00FD4E34">
        <w:rPr>
          <w:sz w:val="27"/>
          <w:szCs w:val="27"/>
        </w:rPr>
        <w:t>химиотерапию,</w:t>
      </w:r>
      <w:r w:rsidR="009643C4" w:rsidRPr="00FD4E34">
        <w:rPr>
          <w:sz w:val="27"/>
          <w:szCs w:val="27"/>
        </w:rPr>
        <w:t xml:space="preserve"> </w:t>
      </w:r>
      <w:proofErr w:type="spellStart"/>
      <w:r w:rsidR="009643C4" w:rsidRPr="00FD4E34">
        <w:rPr>
          <w:sz w:val="27"/>
          <w:szCs w:val="27"/>
        </w:rPr>
        <w:t>трансфузионную</w:t>
      </w:r>
      <w:proofErr w:type="spellEnd"/>
      <w:r w:rsidR="009643C4" w:rsidRPr="00FD4E34">
        <w:rPr>
          <w:sz w:val="27"/>
          <w:szCs w:val="27"/>
        </w:rPr>
        <w:t xml:space="preserve"> терапию и </w:t>
      </w:r>
      <w:proofErr w:type="spellStart"/>
      <w:r w:rsidR="009643C4" w:rsidRPr="00FD4E34">
        <w:rPr>
          <w:sz w:val="27"/>
          <w:szCs w:val="27"/>
        </w:rPr>
        <w:t>т,д</w:t>
      </w:r>
      <w:proofErr w:type="spellEnd"/>
      <w:r w:rsidR="009643C4" w:rsidRPr="00FD4E34">
        <w:rPr>
          <w:sz w:val="27"/>
          <w:szCs w:val="27"/>
        </w:rPr>
        <w:t>,</w:t>
      </w:r>
      <w:r w:rsidR="00012B53" w:rsidRPr="00FD4E34">
        <w:rPr>
          <w:sz w:val="27"/>
          <w:szCs w:val="27"/>
        </w:rPr>
        <w:t>;</w:t>
      </w:r>
    </w:p>
    <w:p w:rsidR="002801CD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С</w:t>
      </w:r>
      <w:proofErr w:type="spellStart"/>
      <w:r w:rsidR="002801CD" w:rsidRPr="00FD4E34">
        <w:rPr>
          <w:sz w:val="27"/>
          <w:szCs w:val="27"/>
        </w:rPr>
        <w:t>воевременно</w:t>
      </w:r>
      <w:proofErr w:type="spellEnd"/>
      <w:r w:rsidR="002801CD" w:rsidRPr="00FD4E34">
        <w:rPr>
          <w:sz w:val="27"/>
          <w:szCs w:val="27"/>
        </w:rPr>
        <w:t xml:space="preserve"> предоставлять </w:t>
      </w:r>
      <w:r w:rsidR="00E52CE8" w:rsidRPr="00FD4E34">
        <w:rPr>
          <w:sz w:val="27"/>
          <w:szCs w:val="27"/>
        </w:rPr>
        <w:t>медицинской</w:t>
      </w:r>
      <w:r w:rsidR="002801CD" w:rsidRPr="00FD4E34">
        <w:rPr>
          <w:sz w:val="27"/>
          <w:szCs w:val="27"/>
        </w:rPr>
        <w:t xml:space="preserve"> сестре информацию о планах лечения и ухода, </w:t>
      </w:r>
      <w:r w:rsidR="00125E4A" w:rsidRPr="00FD4E34">
        <w:rPr>
          <w:sz w:val="27"/>
          <w:szCs w:val="27"/>
        </w:rPr>
        <w:t xml:space="preserve">инструктировать </w:t>
      </w:r>
      <w:r w:rsidR="002801CD" w:rsidRPr="00FD4E34">
        <w:rPr>
          <w:sz w:val="27"/>
          <w:szCs w:val="27"/>
        </w:rPr>
        <w:t xml:space="preserve">о </w:t>
      </w:r>
      <w:r w:rsidR="00125E4A" w:rsidRPr="00FD4E34">
        <w:rPr>
          <w:sz w:val="27"/>
          <w:szCs w:val="27"/>
        </w:rPr>
        <w:t>имеющихся особенностях</w:t>
      </w:r>
      <w:r w:rsidR="002801CD" w:rsidRPr="00FD4E34">
        <w:rPr>
          <w:sz w:val="27"/>
          <w:szCs w:val="27"/>
        </w:rPr>
        <w:t xml:space="preserve"> обследования и лечения;</w:t>
      </w:r>
    </w:p>
    <w:p w:rsidR="008433D5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К</w:t>
      </w:r>
      <w:proofErr w:type="spellStart"/>
      <w:r w:rsidR="00C3062E" w:rsidRPr="00FD4E34">
        <w:rPr>
          <w:sz w:val="27"/>
          <w:szCs w:val="27"/>
        </w:rPr>
        <w:t>онтролировать</w:t>
      </w:r>
      <w:proofErr w:type="spellEnd"/>
      <w:r w:rsidR="00C3062E" w:rsidRPr="00FD4E34">
        <w:rPr>
          <w:sz w:val="27"/>
          <w:szCs w:val="27"/>
        </w:rPr>
        <w:t xml:space="preserve"> работу медицинских сестер </w:t>
      </w:r>
      <w:r w:rsidR="00634E82" w:rsidRPr="00FD4E34">
        <w:rPr>
          <w:sz w:val="27"/>
          <w:szCs w:val="27"/>
        </w:rPr>
        <w:t>БОКС-</w:t>
      </w:r>
      <w:r w:rsidR="00C3062E" w:rsidRPr="00FD4E34">
        <w:rPr>
          <w:sz w:val="27"/>
          <w:szCs w:val="27"/>
        </w:rPr>
        <w:t xml:space="preserve"> </w:t>
      </w:r>
      <w:r w:rsidR="00641729" w:rsidRPr="00FD4E34">
        <w:rPr>
          <w:sz w:val="27"/>
          <w:szCs w:val="27"/>
        </w:rPr>
        <w:t>палаты.</w:t>
      </w:r>
    </w:p>
    <w:p w:rsidR="000974FF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О</w:t>
      </w:r>
      <w:proofErr w:type="spellStart"/>
      <w:r w:rsidR="00FD4E34">
        <w:rPr>
          <w:sz w:val="27"/>
          <w:szCs w:val="27"/>
        </w:rPr>
        <w:t>существлять</w:t>
      </w:r>
      <w:proofErr w:type="spellEnd"/>
      <w:r w:rsidR="00FD4E34">
        <w:rPr>
          <w:sz w:val="27"/>
          <w:szCs w:val="27"/>
        </w:rPr>
        <w:t xml:space="preserve"> дежурство </w:t>
      </w:r>
      <w:r w:rsidR="00634E82" w:rsidRPr="00FD4E34">
        <w:rPr>
          <w:sz w:val="27"/>
          <w:szCs w:val="27"/>
        </w:rPr>
        <w:t>в БОКС-</w:t>
      </w:r>
      <w:r w:rsidR="001F43A5" w:rsidRPr="00FD4E34">
        <w:rPr>
          <w:sz w:val="27"/>
          <w:szCs w:val="27"/>
        </w:rPr>
        <w:t>палате</w:t>
      </w:r>
      <w:r w:rsidR="000974FF" w:rsidRPr="00FD4E34">
        <w:rPr>
          <w:sz w:val="27"/>
          <w:szCs w:val="27"/>
        </w:rPr>
        <w:t xml:space="preserve"> согласно утвержденному графику;</w:t>
      </w:r>
    </w:p>
    <w:p w:rsidR="002801CD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Н</w:t>
      </w:r>
      <w:r w:rsidR="00557862" w:rsidRPr="00FD4E34">
        <w:rPr>
          <w:sz w:val="27"/>
          <w:szCs w:val="27"/>
        </w:rPr>
        <w:t xml:space="preserve">е реже 6 раз в сутки </w:t>
      </w:r>
      <w:r w:rsidR="00FD4E34">
        <w:rPr>
          <w:sz w:val="27"/>
          <w:szCs w:val="27"/>
        </w:rPr>
        <w:t xml:space="preserve"> проводить обход </w:t>
      </w:r>
      <w:r w:rsidR="002801CD" w:rsidRPr="00FD4E34">
        <w:rPr>
          <w:sz w:val="27"/>
          <w:szCs w:val="27"/>
        </w:rPr>
        <w:t>пациентов</w:t>
      </w:r>
      <w:r w:rsidR="00641729" w:rsidRPr="00FD4E34">
        <w:rPr>
          <w:sz w:val="27"/>
          <w:szCs w:val="27"/>
        </w:rPr>
        <w:t xml:space="preserve"> в </w:t>
      </w:r>
      <w:r w:rsidR="00634E82" w:rsidRPr="00FD4E34">
        <w:rPr>
          <w:sz w:val="27"/>
          <w:szCs w:val="27"/>
        </w:rPr>
        <w:t>БОКС-</w:t>
      </w:r>
      <w:r w:rsidR="00641729" w:rsidRPr="00FD4E34">
        <w:rPr>
          <w:sz w:val="27"/>
          <w:szCs w:val="27"/>
        </w:rPr>
        <w:t xml:space="preserve"> палате</w:t>
      </w:r>
      <w:r w:rsidR="00557862" w:rsidRPr="00FD4E34">
        <w:rPr>
          <w:sz w:val="27"/>
          <w:szCs w:val="27"/>
        </w:rPr>
        <w:t xml:space="preserve"> </w:t>
      </w:r>
      <w:r w:rsidR="002801CD" w:rsidRPr="00FD4E34">
        <w:rPr>
          <w:sz w:val="27"/>
          <w:szCs w:val="27"/>
        </w:rPr>
        <w:t>с интерпретацией в дневниковых записях изменений в объективном стат</w:t>
      </w:r>
      <w:r w:rsidR="00125E4A" w:rsidRPr="00FD4E34">
        <w:rPr>
          <w:sz w:val="27"/>
          <w:szCs w:val="27"/>
        </w:rPr>
        <w:t>усе и  результатах проведенных обследований</w:t>
      </w:r>
      <w:r w:rsidR="00557862" w:rsidRPr="00FD4E34">
        <w:rPr>
          <w:sz w:val="27"/>
          <w:szCs w:val="27"/>
        </w:rPr>
        <w:t xml:space="preserve">, кратность осмотра тяжелых нестабильных пациентов по мере </w:t>
      </w:r>
      <w:r w:rsidR="001E06FC" w:rsidRPr="00FD4E34">
        <w:rPr>
          <w:sz w:val="27"/>
          <w:szCs w:val="27"/>
        </w:rPr>
        <w:t>необходимости</w:t>
      </w:r>
      <w:r w:rsidR="002801CD" w:rsidRPr="00FD4E34">
        <w:rPr>
          <w:sz w:val="27"/>
          <w:szCs w:val="27"/>
        </w:rPr>
        <w:t>;</w:t>
      </w:r>
    </w:p>
    <w:p w:rsidR="0016394A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16394A" w:rsidRPr="00FD4E34">
        <w:rPr>
          <w:sz w:val="27"/>
          <w:szCs w:val="27"/>
        </w:rPr>
        <w:t>редставлять</w:t>
      </w:r>
      <w:proofErr w:type="spellEnd"/>
      <w:r w:rsidR="0016394A" w:rsidRPr="00FD4E34">
        <w:rPr>
          <w:sz w:val="27"/>
          <w:szCs w:val="27"/>
        </w:rPr>
        <w:t xml:space="preserve"> </w:t>
      </w:r>
      <w:r w:rsidR="00125E4A" w:rsidRPr="00FD4E34">
        <w:rPr>
          <w:sz w:val="27"/>
          <w:szCs w:val="27"/>
        </w:rPr>
        <w:t xml:space="preserve">курируемых </w:t>
      </w:r>
      <w:r w:rsidR="0016394A" w:rsidRPr="00FD4E34">
        <w:rPr>
          <w:sz w:val="27"/>
          <w:szCs w:val="27"/>
        </w:rPr>
        <w:t xml:space="preserve">пациентов с докладом </w:t>
      </w:r>
      <w:r w:rsidR="003714D8" w:rsidRPr="00FD4E34">
        <w:rPr>
          <w:sz w:val="27"/>
          <w:szCs w:val="27"/>
        </w:rPr>
        <w:t xml:space="preserve">на </w:t>
      </w:r>
      <w:r w:rsidR="00536478" w:rsidRPr="00FD4E34">
        <w:rPr>
          <w:sz w:val="27"/>
          <w:szCs w:val="27"/>
        </w:rPr>
        <w:t>внутренней планерке отделения.</w:t>
      </w:r>
    </w:p>
    <w:p w:rsidR="0016394A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16394A" w:rsidRPr="00FD4E34">
        <w:rPr>
          <w:sz w:val="27"/>
          <w:szCs w:val="27"/>
        </w:rPr>
        <w:t>редставлять</w:t>
      </w:r>
      <w:proofErr w:type="spellEnd"/>
      <w:r w:rsidR="0016394A" w:rsidRPr="00FD4E34">
        <w:rPr>
          <w:sz w:val="27"/>
          <w:szCs w:val="27"/>
        </w:rPr>
        <w:t xml:space="preserve"> заведующему </w:t>
      </w:r>
      <w:r w:rsidR="00536478" w:rsidRPr="00FD4E34">
        <w:rPr>
          <w:sz w:val="27"/>
          <w:szCs w:val="27"/>
        </w:rPr>
        <w:t>отделения химиотерапии</w:t>
      </w:r>
      <w:r w:rsidR="00634E82" w:rsidRPr="00FD4E34">
        <w:rPr>
          <w:sz w:val="27"/>
          <w:szCs w:val="27"/>
        </w:rPr>
        <w:t xml:space="preserve"> №1 </w:t>
      </w:r>
      <w:r w:rsidR="00311127" w:rsidRPr="00FD4E34">
        <w:rPr>
          <w:sz w:val="27"/>
          <w:szCs w:val="27"/>
        </w:rPr>
        <w:t>информацию</w:t>
      </w:r>
      <w:r w:rsidR="001E06FC" w:rsidRPr="00FD4E34">
        <w:rPr>
          <w:sz w:val="27"/>
          <w:szCs w:val="27"/>
        </w:rPr>
        <w:t xml:space="preserve"> в полном объеме</w:t>
      </w:r>
      <w:r w:rsidR="00311127" w:rsidRPr="00FD4E34">
        <w:rPr>
          <w:sz w:val="27"/>
          <w:szCs w:val="27"/>
        </w:rPr>
        <w:t xml:space="preserve"> о пациентах</w:t>
      </w:r>
      <w:r w:rsidR="00536478" w:rsidRPr="00FD4E34">
        <w:rPr>
          <w:sz w:val="27"/>
          <w:szCs w:val="27"/>
        </w:rPr>
        <w:t>.</w:t>
      </w:r>
    </w:p>
    <w:p w:rsidR="00A21D68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125E4A" w:rsidRPr="00FD4E34">
        <w:rPr>
          <w:sz w:val="27"/>
          <w:szCs w:val="27"/>
        </w:rPr>
        <w:t>ри</w:t>
      </w:r>
      <w:proofErr w:type="spellEnd"/>
      <w:r w:rsidR="00DF3575" w:rsidRPr="00FD4E34">
        <w:rPr>
          <w:sz w:val="27"/>
          <w:szCs w:val="27"/>
        </w:rPr>
        <w:t xml:space="preserve"> наличии потребности назначать </w:t>
      </w:r>
      <w:r w:rsidR="00125E4A" w:rsidRPr="00FD4E34">
        <w:rPr>
          <w:sz w:val="27"/>
          <w:szCs w:val="27"/>
        </w:rPr>
        <w:t>консультации узких специалистов</w:t>
      </w:r>
      <w:r w:rsidR="008433D5" w:rsidRPr="00FD4E34">
        <w:rPr>
          <w:sz w:val="27"/>
          <w:szCs w:val="27"/>
        </w:rPr>
        <w:t xml:space="preserve">, </w:t>
      </w:r>
      <w:r w:rsidR="00A21D68" w:rsidRPr="00FD4E34">
        <w:rPr>
          <w:sz w:val="27"/>
          <w:szCs w:val="27"/>
        </w:rPr>
        <w:t>четко и обоснованно выполнять рекомендации консультантов по до</w:t>
      </w:r>
      <w:r w:rsidRPr="00FD4E34">
        <w:rPr>
          <w:sz w:val="27"/>
          <w:szCs w:val="27"/>
          <w:lang w:val="kk-KZ"/>
        </w:rPr>
        <w:t xml:space="preserve"> </w:t>
      </w:r>
      <w:r w:rsidR="00A21D68" w:rsidRPr="00FD4E34">
        <w:rPr>
          <w:sz w:val="27"/>
          <w:szCs w:val="27"/>
        </w:rPr>
        <w:t>обследованию и лечению пациента;</w:t>
      </w:r>
    </w:p>
    <w:p w:rsidR="00A21D68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С</w:t>
      </w:r>
      <w:proofErr w:type="spellStart"/>
      <w:r w:rsidR="00A21D68" w:rsidRPr="00FD4E34">
        <w:rPr>
          <w:sz w:val="27"/>
          <w:szCs w:val="27"/>
        </w:rPr>
        <w:t>воевременно</w:t>
      </w:r>
      <w:proofErr w:type="spellEnd"/>
      <w:r w:rsidR="00A21D68" w:rsidRPr="00FD4E34">
        <w:rPr>
          <w:sz w:val="27"/>
          <w:szCs w:val="27"/>
        </w:rPr>
        <w:t xml:space="preserve"> докладывать заведующему отделением</w:t>
      </w:r>
      <w:r w:rsidR="00A67B52" w:rsidRPr="00FD4E34">
        <w:rPr>
          <w:sz w:val="27"/>
          <w:szCs w:val="27"/>
        </w:rPr>
        <w:t xml:space="preserve">, а в его отсутствии </w:t>
      </w:r>
      <w:r w:rsidR="00634E82" w:rsidRPr="00FD4E34">
        <w:rPr>
          <w:sz w:val="27"/>
          <w:szCs w:val="27"/>
        </w:rPr>
        <w:t>дежурному врачу М</w:t>
      </w:r>
      <w:r w:rsidR="00C61C94" w:rsidRPr="00FD4E34">
        <w:rPr>
          <w:sz w:val="27"/>
          <w:szCs w:val="27"/>
        </w:rPr>
        <w:t>Ц</w:t>
      </w:r>
      <w:r w:rsidR="00C3062E" w:rsidRPr="00FD4E34">
        <w:rPr>
          <w:sz w:val="27"/>
          <w:szCs w:val="27"/>
        </w:rPr>
        <w:t xml:space="preserve"> или </w:t>
      </w:r>
      <w:r w:rsidR="00A67B52" w:rsidRPr="00FD4E34">
        <w:rPr>
          <w:sz w:val="27"/>
          <w:szCs w:val="27"/>
        </w:rPr>
        <w:t xml:space="preserve">заместителю </w:t>
      </w:r>
      <w:r w:rsidR="00634E82" w:rsidRPr="00FD4E34">
        <w:rPr>
          <w:sz w:val="27"/>
          <w:szCs w:val="27"/>
        </w:rPr>
        <w:t>директора</w:t>
      </w:r>
      <w:r w:rsidR="00A67B52" w:rsidRPr="00FD4E34">
        <w:rPr>
          <w:sz w:val="27"/>
          <w:szCs w:val="27"/>
        </w:rPr>
        <w:t xml:space="preserve"> </w:t>
      </w:r>
      <w:r w:rsidR="00A21D68" w:rsidRPr="00FD4E34">
        <w:rPr>
          <w:sz w:val="27"/>
          <w:szCs w:val="27"/>
        </w:rPr>
        <w:t>об ухудшении состояния пациента</w:t>
      </w:r>
      <w:r w:rsidR="00A67B52" w:rsidRPr="00FD4E34">
        <w:rPr>
          <w:sz w:val="27"/>
          <w:szCs w:val="27"/>
        </w:rPr>
        <w:t>, всех случаях смерти, о грубых н</w:t>
      </w:r>
      <w:r w:rsidR="00C3062E" w:rsidRPr="00FD4E34">
        <w:rPr>
          <w:sz w:val="27"/>
          <w:szCs w:val="27"/>
        </w:rPr>
        <w:t xml:space="preserve">арушениях правил </w:t>
      </w:r>
      <w:r w:rsidR="00C3062E" w:rsidRPr="00FD4E34">
        <w:rPr>
          <w:sz w:val="27"/>
          <w:szCs w:val="27"/>
        </w:rPr>
        <w:lastRenderedPageBreak/>
        <w:t>внутреннего ра</w:t>
      </w:r>
      <w:r w:rsidR="00A67B52" w:rsidRPr="00FD4E34">
        <w:rPr>
          <w:sz w:val="27"/>
          <w:szCs w:val="27"/>
        </w:rPr>
        <w:t>с</w:t>
      </w:r>
      <w:r w:rsidR="00C3062E" w:rsidRPr="00FD4E34">
        <w:rPr>
          <w:sz w:val="27"/>
          <w:szCs w:val="27"/>
        </w:rPr>
        <w:t>порядка и трудовой дисциплины со</w:t>
      </w:r>
      <w:r w:rsidR="00A67B52" w:rsidRPr="00FD4E34">
        <w:rPr>
          <w:sz w:val="27"/>
          <w:szCs w:val="27"/>
        </w:rPr>
        <w:t xml:space="preserve"> стороны медицинского персонала и больных</w:t>
      </w:r>
      <w:r w:rsidRPr="00FD4E34">
        <w:rPr>
          <w:sz w:val="27"/>
          <w:szCs w:val="27"/>
        </w:rPr>
        <w:t xml:space="preserve"> и </w:t>
      </w:r>
      <w:r w:rsidR="00C3062E" w:rsidRPr="00FD4E34">
        <w:rPr>
          <w:sz w:val="27"/>
          <w:szCs w:val="27"/>
        </w:rPr>
        <w:t>других внештатных ситуациях</w:t>
      </w:r>
      <w:r w:rsidR="008433D5" w:rsidRPr="00FD4E34">
        <w:rPr>
          <w:sz w:val="27"/>
          <w:szCs w:val="27"/>
        </w:rPr>
        <w:t>,</w:t>
      </w:r>
      <w:r w:rsidRPr="00FD4E34">
        <w:rPr>
          <w:sz w:val="27"/>
          <w:szCs w:val="27"/>
          <w:lang w:val="kk-KZ"/>
        </w:rPr>
        <w:t xml:space="preserve"> </w:t>
      </w:r>
      <w:r w:rsidR="008433D5" w:rsidRPr="00FD4E34">
        <w:rPr>
          <w:sz w:val="27"/>
          <w:szCs w:val="27"/>
        </w:rPr>
        <w:t>представляющих</w:t>
      </w:r>
      <w:r w:rsidR="00C3062E" w:rsidRPr="00FD4E34">
        <w:rPr>
          <w:sz w:val="27"/>
          <w:szCs w:val="27"/>
        </w:rPr>
        <w:t xml:space="preserve"> угрозу жизни и здоровья людей, сохранности имущества работодателя и работников</w:t>
      </w:r>
      <w:r w:rsidR="00A21D68" w:rsidRPr="00FD4E34">
        <w:rPr>
          <w:sz w:val="27"/>
          <w:szCs w:val="27"/>
        </w:rPr>
        <w:t>;</w:t>
      </w:r>
    </w:p>
    <w:p w:rsidR="000974FF" w:rsidRPr="00FD4E34" w:rsidRDefault="009F2FFA" w:rsidP="00FD4E34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И</w:t>
      </w:r>
      <w:proofErr w:type="spellStart"/>
      <w:r w:rsidRPr="00FD4E34">
        <w:rPr>
          <w:rFonts w:cs="Times New Roman"/>
          <w:sz w:val="27"/>
          <w:szCs w:val="27"/>
        </w:rPr>
        <w:t>сполнять</w:t>
      </w:r>
      <w:proofErr w:type="spellEnd"/>
      <w:r w:rsidRPr="00FD4E34">
        <w:rPr>
          <w:rFonts w:cs="Times New Roman"/>
          <w:sz w:val="27"/>
          <w:szCs w:val="27"/>
        </w:rPr>
        <w:t xml:space="preserve"> все требования по профилактике </w:t>
      </w:r>
      <w:r w:rsidR="000974FF" w:rsidRPr="00FD4E34">
        <w:rPr>
          <w:rFonts w:cs="Times New Roman"/>
          <w:sz w:val="27"/>
          <w:szCs w:val="27"/>
        </w:rPr>
        <w:t>внутрибольничных инфекций и по поддержанию противоэпидемического режима в отделении;</w:t>
      </w:r>
    </w:p>
    <w:p w:rsidR="000974FF" w:rsidRPr="00FD4E34" w:rsidRDefault="009F2FFA" w:rsidP="00FD4E34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К</w:t>
      </w:r>
      <w:proofErr w:type="spellStart"/>
      <w:r w:rsidR="000974FF" w:rsidRPr="00FD4E34">
        <w:rPr>
          <w:rFonts w:cs="Times New Roman"/>
          <w:sz w:val="27"/>
          <w:szCs w:val="27"/>
        </w:rPr>
        <w:t>онтролировать</w:t>
      </w:r>
      <w:proofErr w:type="spellEnd"/>
      <w:r w:rsidR="000974FF" w:rsidRPr="00FD4E34">
        <w:rPr>
          <w:rFonts w:cs="Times New Roman"/>
          <w:sz w:val="27"/>
          <w:szCs w:val="27"/>
        </w:rPr>
        <w:t xml:space="preserve"> хранение, учет и выдачу ядовитых и сильнодействующих медикаментов, оставляемых для работы по дежурству;</w:t>
      </w:r>
    </w:p>
    <w:p w:rsidR="000974FF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0974FF" w:rsidRPr="00FD4E34">
        <w:rPr>
          <w:sz w:val="27"/>
          <w:szCs w:val="27"/>
        </w:rPr>
        <w:t>ри</w:t>
      </w:r>
      <w:proofErr w:type="spellEnd"/>
      <w:r w:rsidR="000974FF" w:rsidRPr="00FD4E34">
        <w:rPr>
          <w:sz w:val="27"/>
          <w:szCs w:val="27"/>
        </w:rPr>
        <w:t xml:space="preserve"> получен</w:t>
      </w:r>
      <w:r w:rsidRPr="00FD4E34">
        <w:rPr>
          <w:sz w:val="27"/>
          <w:szCs w:val="27"/>
        </w:rPr>
        <w:t xml:space="preserve">ии экстренного реанимационного </w:t>
      </w:r>
      <w:r w:rsidR="000974FF" w:rsidRPr="00FD4E34">
        <w:rPr>
          <w:sz w:val="27"/>
          <w:szCs w:val="27"/>
        </w:rPr>
        <w:t>вызова в течени</w:t>
      </w:r>
      <w:r w:rsidRPr="00FD4E34">
        <w:rPr>
          <w:sz w:val="27"/>
          <w:szCs w:val="27"/>
        </w:rPr>
        <w:t xml:space="preserve">и 7 мин явиться к месту вызова </w:t>
      </w:r>
      <w:r w:rsidR="000974FF" w:rsidRPr="00FD4E34">
        <w:rPr>
          <w:sz w:val="27"/>
          <w:szCs w:val="27"/>
        </w:rPr>
        <w:t>и немедленно начать реанимационную помощь;</w:t>
      </w:r>
    </w:p>
    <w:p w:rsidR="000974FF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О</w:t>
      </w:r>
      <w:proofErr w:type="spellStart"/>
      <w:r w:rsidR="000974FF" w:rsidRPr="00FD4E34">
        <w:rPr>
          <w:sz w:val="27"/>
          <w:szCs w:val="27"/>
        </w:rPr>
        <w:t>казывать</w:t>
      </w:r>
      <w:proofErr w:type="spellEnd"/>
      <w:r w:rsidR="000974FF" w:rsidRPr="00FD4E34">
        <w:rPr>
          <w:sz w:val="27"/>
          <w:szCs w:val="27"/>
        </w:rPr>
        <w:t xml:space="preserve"> консультативную помощ</w:t>
      </w:r>
      <w:r w:rsidR="00634E82" w:rsidRPr="00FD4E34">
        <w:rPr>
          <w:sz w:val="27"/>
          <w:szCs w:val="27"/>
        </w:rPr>
        <w:t>ь врачам других специальностей М</w:t>
      </w:r>
      <w:r w:rsidR="00C61C94" w:rsidRPr="00FD4E34">
        <w:rPr>
          <w:sz w:val="27"/>
          <w:szCs w:val="27"/>
        </w:rPr>
        <w:t>Ц</w:t>
      </w:r>
      <w:r w:rsidR="000974FF" w:rsidRPr="00FD4E34">
        <w:rPr>
          <w:sz w:val="27"/>
          <w:szCs w:val="27"/>
        </w:rPr>
        <w:t xml:space="preserve"> в пределах своей компетенции по вопросам анестезиологии и реаниматологии;</w:t>
      </w:r>
    </w:p>
    <w:p w:rsidR="00807CD3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DF3575" w:rsidRPr="00FD4E34">
        <w:rPr>
          <w:sz w:val="27"/>
          <w:szCs w:val="27"/>
        </w:rPr>
        <w:t>ринимать</w:t>
      </w:r>
      <w:proofErr w:type="spellEnd"/>
      <w:r w:rsidR="00DF3575" w:rsidRPr="00FD4E34">
        <w:rPr>
          <w:sz w:val="27"/>
          <w:szCs w:val="27"/>
          <w:lang w:val="kk-KZ"/>
        </w:rPr>
        <w:t xml:space="preserve"> </w:t>
      </w:r>
      <w:r w:rsidR="00807CD3" w:rsidRPr="00FD4E34">
        <w:rPr>
          <w:sz w:val="27"/>
          <w:szCs w:val="27"/>
        </w:rPr>
        <w:t xml:space="preserve">участие при проведении </w:t>
      </w:r>
      <w:proofErr w:type="spellStart"/>
      <w:r w:rsidR="00807CD3" w:rsidRPr="00FD4E34">
        <w:rPr>
          <w:sz w:val="27"/>
          <w:szCs w:val="27"/>
        </w:rPr>
        <w:t>па</w:t>
      </w:r>
      <w:r w:rsidR="00512DAF" w:rsidRPr="00FD4E34">
        <w:rPr>
          <w:sz w:val="27"/>
          <w:szCs w:val="27"/>
        </w:rPr>
        <w:t>талогоанатомических</w:t>
      </w:r>
      <w:proofErr w:type="spellEnd"/>
      <w:r w:rsidR="00512DAF" w:rsidRPr="00FD4E34">
        <w:rPr>
          <w:sz w:val="27"/>
          <w:szCs w:val="27"/>
        </w:rPr>
        <w:t xml:space="preserve"> исследовани</w:t>
      </w:r>
      <w:r w:rsidR="00A67B52" w:rsidRPr="00FD4E34">
        <w:rPr>
          <w:sz w:val="27"/>
          <w:szCs w:val="27"/>
        </w:rPr>
        <w:t>й</w:t>
      </w:r>
      <w:r w:rsidR="00807CD3" w:rsidRPr="00FD4E34">
        <w:rPr>
          <w:sz w:val="27"/>
          <w:szCs w:val="27"/>
        </w:rPr>
        <w:t xml:space="preserve"> пациентов </w:t>
      </w:r>
      <w:r w:rsidR="00536478" w:rsidRPr="00FD4E34">
        <w:rPr>
          <w:sz w:val="27"/>
          <w:szCs w:val="27"/>
        </w:rPr>
        <w:t>отделения химиотерапии</w:t>
      </w:r>
      <w:r w:rsidR="00634E82" w:rsidRPr="00FD4E34">
        <w:rPr>
          <w:sz w:val="27"/>
          <w:szCs w:val="27"/>
        </w:rPr>
        <w:t xml:space="preserve"> №1</w:t>
      </w:r>
      <w:r w:rsidR="003714D8" w:rsidRPr="00FD4E34">
        <w:rPr>
          <w:sz w:val="27"/>
          <w:szCs w:val="27"/>
        </w:rPr>
        <w:t xml:space="preserve"> и </w:t>
      </w:r>
      <w:r w:rsidR="00807CD3" w:rsidRPr="00FD4E34">
        <w:rPr>
          <w:sz w:val="27"/>
          <w:szCs w:val="27"/>
        </w:rPr>
        <w:t xml:space="preserve">докладывать истории болезни курируемых больных на </w:t>
      </w:r>
      <w:proofErr w:type="spellStart"/>
      <w:r w:rsidR="00807CD3" w:rsidRPr="00FD4E34">
        <w:rPr>
          <w:sz w:val="27"/>
          <w:szCs w:val="27"/>
        </w:rPr>
        <w:t>клинико</w:t>
      </w:r>
      <w:proofErr w:type="spellEnd"/>
      <w:r w:rsidRPr="00FD4E34">
        <w:rPr>
          <w:sz w:val="27"/>
          <w:szCs w:val="27"/>
          <w:lang w:val="kk-KZ"/>
        </w:rPr>
        <w:t xml:space="preserve"> </w:t>
      </w:r>
      <w:r w:rsidRPr="00FD4E34">
        <w:rPr>
          <w:sz w:val="27"/>
          <w:szCs w:val="27"/>
        </w:rPr>
        <w:t>–</w:t>
      </w:r>
      <w:r w:rsidRPr="00FD4E34">
        <w:rPr>
          <w:sz w:val="27"/>
          <w:szCs w:val="27"/>
          <w:lang w:val="kk-KZ"/>
        </w:rPr>
        <w:t xml:space="preserve"> </w:t>
      </w:r>
      <w:proofErr w:type="spellStart"/>
      <w:r w:rsidR="00807CD3" w:rsidRPr="00FD4E34">
        <w:rPr>
          <w:sz w:val="27"/>
          <w:szCs w:val="27"/>
        </w:rPr>
        <w:t>паталогоанатомической</w:t>
      </w:r>
      <w:proofErr w:type="spellEnd"/>
      <w:r w:rsidR="00807CD3" w:rsidRPr="00FD4E34">
        <w:rPr>
          <w:sz w:val="27"/>
          <w:szCs w:val="27"/>
        </w:rPr>
        <w:t xml:space="preserve"> конференции;</w:t>
      </w:r>
    </w:p>
    <w:p w:rsidR="004D3F61" w:rsidRPr="00FD4E34" w:rsidRDefault="009F2FFA" w:rsidP="00FD4E34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У</w:t>
      </w:r>
      <w:proofErr w:type="spellStart"/>
      <w:r w:rsidR="004D3F61" w:rsidRPr="00FD4E34">
        <w:rPr>
          <w:rFonts w:cs="Times New Roman"/>
          <w:sz w:val="27"/>
          <w:szCs w:val="27"/>
        </w:rPr>
        <w:t>частвовать</w:t>
      </w:r>
      <w:proofErr w:type="spellEnd"/>
      <w:r w:rsidR="004D3F61" w:rsidRPr="00FD4E34">
        <w:rPr>
          <w:rFonts w:cs="Times New Roman"/>
          <w:sz w:val="27"/>
          <w:szCs w:val="27"/>
        </w:rPr>
        <w:t xml:space="preserve"> в клинических разборах, семинарах, </w:t>
      </w:r>
      <w:r w:rsidR="003714D8" w:rsidRPr="00FD4E34">
        <w:rPr>
          <w:rFonts w:cs="Times New Roman"/>
          <w:sz w:val="27"/>
          <w:szCs w:val="27"/>
        </w:rPr>
        <w:t xml:space="preserve">конференциях, </w:t>
      </w:r>
      <w:r w:rsidR="004D3F61" w:rsidRPr="00FD4E34">
        <w:rPr>
          <w:rFonts w:cs="Times New Roman"/>
          <w:sz w:val="27"/>
          <w:szCs w:val="27"/>
        </w:rPr>
        <w:t>тренингах по современным протоколам диагностики и лечения</w:t>
      </w:r>
      <w:r w:rsidR="003714D8" w:rsidRPr="00FD4E34">
        <w:rPr>
          <w:rFonts w:cs="Times New Roman"/>
          <w:sz w:val="27"/>
          <w:szCs w:val="27"/>
        </w:rPr>
        <w:t>, готовить тематические доклады</w:t>
      </w:r>
      <w:r w:rsidR="004D3F61" w:rsidRPr="00FD4E34">
        <w:rPr>
          <w:rFonts w:cs="Times New Roman"/>
          <w:sz w:val="27"/>
          <w:szCs w:val="27"/>
        </w:rPr>
        <w:t>;</w:t>
      </w:r>
    </w:p>
    <w:p w:rsidR="00807CD3" w:rsidRPr="00FD4E34" w:rsidRDefault="009F2FFA" w:rsidP="00FD4E34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У</w:t>
      </w:r>
      <w:proofErr w:type="spellStart"/>
      <w:r w:rsidR="00807CD3" w:rsidRPr="00FD4E34">
        <w:rPr>
          <w:sz w:val="27"/>
          <w:szCs w:val="27"/>
        </w:rPr>
        <w:t>частвовать</w:t>
      </w:r>
      <w:proofErr w:type="spellEnd"/>
      <w:r w:rsidR="00807CD3" w:rsidRPr="00FD4E34">
        <w:rPr>
          <w:sz w:val="27"/>
          <w:szCs w:val="27"/>
        </w:rPr>
        <w:t xml:space="preserve"> в проведении занятий по повышению квалификации среднего и младшего персонала;</w:t>
      </w:r>
    </w:p>
    <w:p w:rsidR="001F43A5" w:rsidRPr="00FD4E34" w:rsidRDefault="001F43A5" w:rsidP="00FD4E34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4D7A82" w:rsidRDefault="00FD4E34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4.</w:t>
      </w:r>
      <w:r w:rsidR="004D7A82" w:rsidRPr="00FD4E34">
        <w:rPr>
          <w:rFonts w:cs="Times New Roman"/>
          <w:b/>
          <w:sz w:val="27"/>
          <w:szCs w:val="27"/>
        </w:rPr>
        <w:t>ПРАВА</w:t>
      </w:r>
    </w:p>
    <w:p w:rsidR="00FD4E34" w:rsidRPr="00FD4E34" w:rsidRDefault="00FD4E34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FD4E34" w:rsidRDefault="00266771" w:rsidP="00FD4E34">
      <w:pPr>
        <w:spacing w:line="240" w:lineRule="auto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</w:rPr>
        <w:t xml:space="preserve">Врач </w:t>
      </w:r>
      <w:r w:rsidR="00634E82" w:rsidRPr="00FD4E34">
        <w:rPr>
          <w:rFonts w:cs="Times New Roman"/>
          <w:sz w:val="27"/>
          <w:szCs w:val="27"/>
        </w:rPr>
        <w:t>онколог-</w:t>
      </w:r>
      <w:proofErr w:type="spellStart"/>
      <w:r w:rsidR="00634E82" w:rsidRPr="00FD4E34">
        <w:rPr>
          <w:rFonts w:cs="Times New Roman"/>
          <w:sz w:val="27"/>
          <w:szCs w:val="27"/>
        </w:rPr>
        <w:t>химиотерапевт</w:t>
      </w:r>
      <w:proofErr w:type="spellEnd"/>
      <w:r w:rsidR="00634E82" w:rsidRPr="00FD4E34">
        <w:rPr>
          <w:rFonts w:cs="Times New Roman"/>
          <w:sz w:val="27"/>
          <w:szCs w:val="27"/>
        </w:rPr>
        <w:t xml:space="preserve"> БОКС-</w:t>
      </w:r>
      <w:r w:rsidR="001F43A5" w:rsidRPr="00FD4E34">
        <w:rPr>
          <w:rFonts w:cs="Times New Roman"/>
          <w:sz w:val="27"/>
          <w:szCs w:val="27"/>
        </w:rPr>
        <w:t xml:space="preserve"> палаты </w:t>
      </w:r>
      <w:r w:rsidR="004D7A82" w:rsidRPr="00FD4E34">
        <w:rPr>
          <w:rFonts w:cs="Times New Roman"/>
          <w:sz w:val="27"/>
          <w:szCs w:val="27"/>
        </w:rPr>
        <w:t>имеет право:</w:t>
      </w:r>
    </w:p>
    <w:p w:rsidR="00144B2D" w:rsidRPr="00FD4E34" w:rsidRDefault="009F2FFA" w:rsidP="00FD4E34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Т</w:t>
      </w:r>
      <w:proofErr w:type="spellStart"/>
      <w:r w:rsidR="00144B2D" w:rsidRPr="00FD4E34">
        <w:rPr>
          <w:sz w:val="27"/>
          <w:szCs w:val="27"/>
        </w:rPr>
        <w:t>ребовать</w:t>
      </w:r>
      <w:proofErr w:type="spellEnd"/>
      <w:r w:rsidR="00144B2D" w:rsidRPr="00FD4E34">
        <w:rPr>
          <w:sz w:val="27"/>
          <w:szCs w:val="27"/>
        </w:rPr>
        <w:t xml:space="preserve"> от работодателя выполнения условий предусмотренных Трудовым Кодексом РК и индивидуальным трудовым договором;</w:t>
      </w:r>
    </w:p>
    <w:p w:rsidR="00D90264" w:rsidRPr="00FD4E34" w:rsidRDefault="009F2FFA" w:rsidP="00FD4E34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З</w:t>
      </w:r>
      <w:proofErr w:type="spellStart"/>
      <w:r w:rsidR="00D90264" w:rsidRPr="00FD4E34">
        <w:rPr>
          <w:sz w:val="27"/>
          <w:szCs w:val="27"/>
        </w:rPr>
        <w:t>апрашивать</w:t>
      </w:r>
      <w:proofErr w:type="spellEnd"/>
      <w:r w:rsidR="00D90264" w:rsidRPr="00FD4E34">
        <w:rPr>
          <w:sz w:val="27"/>
          <w:szCs w:val="27"/>
        </w:rPr>
        <w:t xml:space="preserve"> у руководства, получать и пользоваться информационными материалами и нормативно</w:t>
      </w:r>
      <w:r w:rsidRPr="00FD4E34">
        <w:rPr>
          <w:sz w:val="27"/>
          <w:szCs w:val="27"/>
          <w:lang w:val="kk-KZ"/>
        </w:rPr>
        <w:t xml:space="preserve"> </w:t>
      </w:r>
      <w:r w:rsidRPr="00FD4E34">
        <w:rPr>
          <w:sz w:val="27"/>
          <w:szCs w:val="27"/>
        </w:rPr>
        <w:t>–</w:t>
      </w:r>
      <w:r w:rsidRPr="00FD4E34">
        <w:rPr>
          <w:sz w:val="27"/>
          <w:szCs w:val="27"/>
          <w:lang w:val="kk-KZ"/>
        </w:rPr>
        <w:t xml:space="preserve"> </w:t>
      </w:r>
      <w:r w:rsidR="00D90264" w:rsidRPr="00FD4E34">
        <w:rPr>
          <w:sz w:val="27"/>
          <w:szCs w:val="27"/>
        </w:rPr>
        <w:t>правовыми документами, необходимыми для исполнения своих должностных обязанностей;</w:t>
      </w:r>
    </w:p>
    <w:p w:rsidR="00266771" w:rsidRPr="00FD4E34" w:rsidRDefault="009F2FFA" w:rsidP="00FD4E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В</w:t>
      </w:r>
      <w:r w:rsidR="00266771" w:rsidRPr="00FD4E34">
        <w:rPr>
          <w:rFonts w:cs="Times New Roman"/>
          <w:sz w:val="27"/>
          <w:szCs w:val="27"/>
        </w:rPr>
        <w:t xml:space="preserve">носить на рассмотрение </w:t>
      </w:r>
      <w:r w:rsidR="00500FAC" w:rsidRPr="00FD4E34">
        <w:rPr>
          <w:rFonts w:cs="Times New Roman"/>
          <w:sz w:val="27"/>
          <w:szCs w:val="27"/>
        </w:rPr>
        <w:t>заведующего отделением</w:t>
      </w:r>
      <w:r w:rsidR="00266771" w:rsidRPr="00FD4E34">
        <w:rPr>
          <w:rFonts w:cs="Times New Roman"/>
          <w:sz w:val="27"/>
          <w:szCs w:val="27"/>
        </w:rPr>
        <w:t xml:space="preserve"> предложения по совершенствованию работы, связанной с предусмотренными настоящей должностной инструкцией обязанностями;</w:t>
      </w:r>
    </w:p>
    <w:p w:rsidR="00266771" w:rsidRPr="00FD4E34" w:rsidRDefault="009F2FFA" w:rsidP="00FD4E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У</w:t>
      </w:r>
      <w:proofErr w:type="spellStart"/>
      <w:r w:rsidR="00266771" w:rsidRPr="00FD4E34">
        <w:rPr>
          <w:rFonts w:cs="Times New Roman"/>
          <w:sz w:val="27"/>
          <w:szCs w:val="27"/>
        </w:rPr>
        <w:t>частвовать</w:t>
      </w:r>
      <w:proofErr w:type="spellEnd"/>
      <w:r w:rsidR="00266771" w:rsidRPr="00FD4E34">
        <w:rPr>
          <w:rFonts w:cs="Times New Roman"/>
          <w:sz w:val="27"/>
          <w:szCs w:val="27"/>
        </w:rPr>
        <w:t xml:space="preserve"> в совещаниях, на которых рассматриваются вопросы, связанные с работой отдела;</w:t>
      </w:r>
    </w:p>
    <w:p w:rsidR="00266771" w:rsidRPr="00FD4E34" w:rsidRDefault="009F2FFA" w:rsidP="00FD4E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Н</w:t>
      </w:r>
      <w:proofErr w:type="spellStart"/>
      <w:r w:rsidR="00266771" w:rsidRPr="00FD4E34">
        <w:rPr>
          <w:rFonts w:cs="Times New Roman"/>
          <w:sz w:val="27"/>
          <w:szCs w:val="27"/>
        </w:rPr>
        <w:t>азначать</w:t>
      </w:r>
      <w:proofErr w:type="spellEnd"/>
      <w:r w:rsidR="00266771" w:rsidRPr="00FD4E34">
        <w:rPr>
          <w:rFonts w:cs="Times New Roman"/>
          <w:sz w:val="27"/>
          <w:szCs w:val="27"/>
        </w:rPr>
        <w:t xml:space="preserve"> и отменять </w:t>
      </w:r>
      <w:proofErr w:type="spellStart"/>
      <w:r w:rsidR="00266771" w:rsidRPr="00FD4E34">
        <w:rPr>
          <w:rFonts w:cs="Times New Roman"/>
          <w:sz w:val="27"/>
          <w:szCs w:val="27"/>
        </w:rPr>
        <w:t>лечебно</w:t>
      </w:r>
      <w:proofErr w:type="spellEnd"/>
      <w:r w:rsidRPr="00FD4E34">
        <w:rPr>
          <w:rFonts w:cs="Times New Roman"/>
          <w:sz w:val="27"/>
          <w:szCs w:val="27"/>
          <w:lang w:val="kk-KZ"/>
        </w:rPr>
        <w:t xml:space="preserve"> </w:t>
      </w:r>
      <w:r w:rsidRPr="00FD4E34">
        <w:rPr>
          <w:rFonts w:cs="Times New Roman"/>
          <w:sz w:val="27"/>
          <w:szCs w:val="27"/>
        </w:rPr>
        <w:t>–</w:t>
      </w:r>
      <w:r w:rsidRPr="00FD4E34">
        <w:rPr>
          <w:rFonts w:cs="Times New Roman"/>
          <w:sz w:val="27"/>
          <w:szCs w:val="27"/>
          <w:lang w:val="kk-KZ"/>
        </w:rPr>
        <w:t xml:space="preserve"> </w:t>
      </w:r>
      <w:r w:rsidR="00266771" w:rsidRPr="00FD4E34">
        <w:rPr>
          <w:rFonts w:cs="Times New Roman"/>
          <w:sz w:val="27"/>
          <w:szCs w:val="27"/>
        </w:rPr>
        <w:t>диагностические</w:t>
      </w:r>
      <w:r w:rsidRPr="00FD4E34">
        <w:rPr>
          <w:rFonts w:cs="Times New Roman"/>
          <w:sz w:val="27"/>
          <w:szCs w:val="27"/>
        </w:rPr>
        <w:t xml:space="preserve"> мероприятий, в зависимости от </w:t>
      </w:r>
      <w:r w:rsidR="00266771" w:rsidRPr="00FD4E34">
        <w:rPr>
          <w:rFonts w:cs="Times New Roman"/>
          <w:sz w:val="27"/>
          <w:szCs w:val="27"/>
        </w:rPr>
        <w:t>состояния больного;</w:t>
      </w:r>
    </w:p>
    <w:p w:rsidR="00266771" w:rsidRPr="00FD4E34" w:rsidRDefault="009F2FFA" w:rsidP="00FD4E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  <w:lang w:val="kk-KZ"/>
        </w:rPr>
        <w:t>В</w:t>
      </w:r>
      <w:proofErr w:type="spellStart"/>
      <w:r w:rsidR="00266771" w:rsidRPr="00FD4E34">
        <w:rPr>
          <w:rFonts w:cs="Times New Roman"/>
          <w:sz w:val="27"/>
          <w:szCs w:val="27"/>
        </w:rPr>
        <w:t>изировать</w:t>
      </w:r>
      <w:proofErr w:type="spellEnd"/>
      <w:r w:rsidR="00266771" w:rsidRPr="00FD4E34">
        <w:rPr>
          <w:rFonts w:cs="Times New Roman"/>
          <w:sz w:val="27"/>
          <w:szCs w:val="27"/>
        </w:rPr>
        <w:t xml:space="preserve"> </w:t>
      </w:r>
      <w:r w:rsidR="009D442E" w:rsidRPr="00FD4E34">
        <w:rPr>
          <w:rFonts w:cs="Times New Roman"/>
          <w:sz w:val="27"/>
          <w:szCs w:val="27"/>
        </w:rPr>
        <w:t>медицинскую документацию связанную с выполнением своих должностных обязанностей (</w:t>
      </w:r>
      <w:r w:rsidR="00266771" w:rsidRPr="00FD4E34">
        <w:rPr>
          <w:rFonts w:cs="Times New Roman"/>
          <w:sz w:val="27"/>
          <w:szCs w:val="27"/>
        </w:rPr>
        <w:t xml:space="preserve">записи в истории болезни, </w:t>
      </w:r>
      <w:r w:rsidRPr="00FD4E34">
        <w:rPr>
          <w:rFonts w:cs="Times New Roman"/>
          <w:sz w:val="27"/>
          <w:szCs w:val="27"/>
        </w:rPr>
        <w:t>направления</w:t>
      </w:r>
      <w:r w:rsidR="009D442E" w:rsidRPr="00FD4E34">
        <w:rPr>
          <w:rFonts w:cs="Times New Roman"/>
          <w:sz w:val="27"/>
          <w:szCs w:val="27"/>
        </w:rPr>
        <w:t>)</w:t>
      </w:r>
      <w:r w:rsidRPr="00FD4E34">
        <w:rPr>
          <w:rFonts w:cs="Times New Roman"/>
          <w:sz w:val="27"/>
          <w:szCs w:val="27"/>
          <w:lang w:val="kk-KZ"/>
        </w:rPr>
        <w:t>;</w:t>
      </w:r>
    </w:p>
    <w:p w:rsidR="004D3F61" w:rsidRPr="00FD4E34" w:rsidRDefault="009F2FFA" w:rsidP="00FD4E34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FD4E34">
        <w:rPr>
          <w:rFonts w:cs="Times New Roman"/>
          <w:sz w:val="27"/>
          <w:szCs w:val="27"/>
          <w:lang w:val="kk-KZ"/>
        </w:rPr>
        <w:t>Н</w:t>
      </w:r>
      <w:r w:rsidR="004D3F61" w:rsidRPr="00FD4E34">
        <w:rPr>
          <w:rFonts w:cs="Times New Roman"/>
          <w:sz w:val="27"/>
          <w:szCs w:val="27"/>
        </w:rPr>
        <w:t>а профессиональную подготовку, переподготовку и повышение своей квалификации в порядке предусмотренном Трудовым кодексом;</w:t>
      </w:r>
    </w:p>
    <w:bookmarkEnd w:id="2"/>
    <w:bookmarkEnd w:id="3"/>
    <w:p w:rsidR="00D90264" w:rsidRPr="00FD4E34" w:rsidRDefault="009F2FFA" w:rsidP="00FD4E34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Н</w:t>
      </w:r>
      <w:r w:rsidR="00D90264" w:rsidRPr="00FD4E34">
        <w:rPr>
          <w:sz w:val="27"/>
          <w:szCs w:val="27"/>
        </w:rPr>
        <w:t>а моральное и материальное вознаграждение за успехи в работе;</w:t>
      </w:r>
    </w:p>
    <w:p w:rsidR="009F2FFA" w:rsidRPr="00FD4E34" w:rsidRDefault="009F2FFA" w:rsidP="00FD4E34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В</w:t>
      </w:r>
      <w:r w:rsidR="00D90264" w:rsidRPr="00FD4E34">
        <w:rPr>
          <w:sz w:val="27"/>
          <w:szCs w:val="27"/>
        </w:rPr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500FAC" w:rsidRPr="00FD4E34">
        <w:rPr>
          <w:sz w:val="27"/>
          <w:szCs w:val="27"/>
        </w:rPr>
        <w:t xml:space="preserve">Онкологического </w:t>
      </w:r>
      <w:r w:rsidR="00C61C94" w:rsidRPr="00FD4E34">
        <w:rPr>
          <w:sz w:val="27"/>
          <w:szCs w:val="27"/>
        </w:rPr>
        <w:t>центра</w:t>
      </w:r>
      <w:r w:rsidR="00D90264" w:rsidRPr="00FD4E34">
        <w:rPr>
          <w:sz w:val="27"/>
          <w:szCs w:val="27"/>
        </w:rPr>
        <w:t>;</w:t>
      </w:r>
    </w:p>
    <w:p w:rsidR="004D7A82" w:rsidRPr="00FD4E34" w:rsidRDefault="009F2FFA" w:rsidP="00FD4E34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И</w:t>
      </w:r>
      <w:proofErr w:type="spellStart"/>
      <w:r w:rsidR="004D7A82" w:rsidRPr="00FD4E34">
        <w:rPr>
          <w:sz w:val="27"/>
          <w:szCs w:val="27"/>
        </w:rPr>
        <w:t>ные</w:t>
      </w:r>
      <w:proofErr w:type="spellEnd"/>
      <w:r w:rsidR="004D7A82" w:rsidRPr="00FD4E34">
        <w:rPr>
          <w:sz w:val="27"/>
          <w:szCs w:val="27"/>
        </w:rPr>
        <w:t xml:space="preserve"> права в соответствии с действующим законодательством;</w:t>
      </w:r>
    </w:p>
    <w:p w:rsidR="00FD4E34" w:rsidRDefault="00FD4E34" w:rsidP="00FD4E34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4D7A82" w:rsidRDefault="00FD4E34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 w:rsidRPr="00FD4E34">
        <w:rPr>
          <w:rFonts w:cs="Times New Roman"/>
          <w:b/>
          <w:snapToGrid w:val="0"/>
          <w:sz w:val="27"/>
          <w:szCs w:val="27"/>
          <w:lang w:val="kk-KZ"/>
        </w:rPr>
        <w:lastRenderedPageBreak/>
        <w:t>5.</w:t>
      </w:r>
      <w:r w:rsidR="004D7A82" w:rsidRPr="00FD4E34">
        <w:rPr>
          <w:rFonts w:cs="Times New Roman"/>
          <w:b/>
          <w:sz w:val="27"/>
          <w:szCs w:val="27"/>
        </w:rPr>
        <w:t>ОТВЕТСТВЕННОСТЬ</w:t>
      </w:r>
    </w:p>
    <w:p w:rsidR="00643E22" w:rsidRPr="00FD4E34" w:rsidRDefault="00643E22" w:rsidP="00FD4E34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FD4E34" w:rsidRDefault="009D442E" w:rsidP="00FD4E34">
      <w:pPr>
        <w:spacing w:line="240" w:lineRule="auto"/>
        <w:jc w:val="both"/>
        <w:rPr>
          <w:rFonts w:cs="Times New Roman"/>
          <w:sz w:val="27"/>
          <w:szCs w:val="27"/>
        </w:rPr>
      </w:pPr>
      <w:r w:rsidRPr="00FD4E34">
        <w:rPr>
          <w:rFonts w:cs="Times New Roman"/>
          <w:sz w:val="27"/>
          <w:szCs w:val="27"/>
        </w:rPr>
        <w:t xml:space="preserve">Врач </w:t>
      </w:r>
      <w:r w:rsidR="001F43A5" w:rsidRPr="00FD4E34">
        <w:rPr>
          <w:rFonts w:cs="Times New Roman"/>
          <w:sz w:val="27"/>
          <w:szCs w:val="27"/>
        </w:rPr>
        <w:t>онколог-</w:t>
      </w:r>
      <w:proofErr w:type="spellStart"/>
      <w:r w:rsidR="001F43A5" w:rsidRPr="00FD4E34">
        <w:rPr>
          <w:rFonts w:cs="Times New Roman"/>
          <w:sz w:val="27"/>
          <w:szCs w:val="27"/>
        </w:rPr>
        <w:t>химиотерапевт</w:t>
      </w:r>
      <w:proofErr w:type="spellEnd"/>
      <w:r w:rsidR="001F43A5" w:rsidRPr="00FD4E34">
        <w:rPr>
          <w:rFonts w:cs="Times New Roman"/>
          <w:sz w:val="27"/>
          <w:szCs w:val="27"/>
        </w:rPr>
        <w:t xml:space="preserve"> </w:t>
      </w:r>
      <w:r w:rsidR="00634E82" w:rsidRPr="00FD4E34">
        <w:rPr>
          <w:rFonts w:cs="Times New Roman"/>
          <w:sz w:val="27"/>
          <w:szCs w:val="27"/>
        </w:rPr>
        <w:t>БОКС-</w:t>
      </w:r>
      <w:r w:rsidR="001F43A5" w:rsidRPr="00FD4E34">
        <w:rPr>
          <w:rFonts w:cs="Times New Roman"/>
          <w:sz w:val="27"/>
          <w:szCs w:val="27"/>
        </w:rPr>
        <w:t xml:space="preserve"> палаты </w:t>
      </w:r>
      <w:r w:rsidR="004D7A82" w:rsidRPr="00FD4E34">
        <w:rPr>
          <w:rFonts w:cs="Times New Roman"/>
          <w:sz w:val="27"/>
          <w:szCs w:val="27"/>
        </w:rPr>
        <w:t>несет ответственность за:</w:t>
      </w:r>
    </w:p>
    <w:p w:rsidR="004D7A82" w:rsidRPr="00FD4E34" w:rsidRDefault="009F2FFA" w:rsidP="00FD4E34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Н</w:t>
      </w:r>
      <w:proofErr w:type="spellStart"/>
      <w:r w:rsidR="004D7A82" w:rsidRPr="00FD4E34">
        <w:rPr>
          <w:sz w:val="27"/>
          <w:szCs w:val="27"/>
        </w:rPr>
        <w:t>енадлежащее</w:t>
      </w:r>
      <w:proofErr w:type="spellEnd"/>
      <w:r w:rsidR="004D7A82" w:rsidRPr="00FD4E34">
        <w:rPr>
          <w:sz w:val="27"/>
          <w:szCs w:val="27"/>
        </w:rPr>
        <w:t xml:space="preserve">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4D7A82" w:rsidRPr="00FD4E34" w:rsidRDefault="009F2FFA" w:rsidP="00FD4E34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П</w:t>
      </w:r>
      <w:proofErr w:type="spellStart"/>
      <w:r w:rsidR="004D7A82" w:rsidRPr="00FD4E34">
        <w:rPr>
          <w:sz w:val="27"/>
          <w:szCs w:val="27"/>
        </w:rPr>
        <w:t>ричинение</w:t>
      </w:r>
      <w:proofErr w:type="spellEnd"/>
      <w:r w:rsidR="004D7A82" w:rsidRPr="00FD4E34">
        <w:rPr>
          <w:sz w:val="27"/>
          <w:szCs w:val="27"/>
        </w:rPr>
        <w:t xml:space="preserve">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FD4E34" w:rsidRDefault="009F2FFA" w:rsidP="00FD4E34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Р</w:t>
      </w:r>
      <w:proofErr w:type="spellStart"/>
      <w:r w:rsidR="004D7A82" w:rsidRPr="00FD4E34">
        <w:rPr>
          <w:sz w:val="27"/>
          <w:szCs w:val="27"/>
        </w:rPr>
        <w:t>азглашение</w:t>
      </w:r>
      <w:proofErr w:type="spellEnd"/>
      <w:r w:rsidR="004D7A82" w:rsidRPr="00FD4E34">
        <w:rPr>
          <w:sz w:val="27"/>
          <w:szCs w:val="27"/>
        </w:rPr>
        <w:t xml:space="preserve"> конфиденциальной служебной информации и коммерческой тайны;</w:t>
      </w:r>
    </w:p>
    <w:p w:rsidR="004D7A82" w:rsidRPr="003E759A" w:rsidRDefault="009F2FFA" w:rsidP="003E759A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FD4E34">
        <w:rPr>
          <w:sz w:val="27"/>
          <w:szCs w:val="27"/>
          <w:lang w:val="kk-KZ"/>
        </w:rPr>
        <w:t>С</w:t>
      </w:r>
      <w:proofErr w:type="spellStart"/>
      <w:r w:rsidR="004D7A82" w:rsidRPr="00FD4E34">
        <w:rPr>
          <w:sz w:val="27"/>
          <w:szCs w:val="27"/>
        </w:rPr>
        <w:t>овершенные</w:t>
      </w:r>
      <w:proofErr w:type="spellEnd"/>
      <w:r w:rsidR="004D7A82" w:rsidRPr="00FD4E34">
        <w:rPr>
          <w:sz w:val="27"/>
          <w:szCs w:val="27"/>
        </w:rPr>
        <w:t xml:space="preserve">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3E759A">
        <w:rPr>
          <w:sz w:val="27"/>
          <w:szCs w:val="27"/>
          <w:lang w:val="kk-KZ"/>
        </w:rPr>
        <w:t>;</w:t>
      </w:r>
    </w:p>
    <w:p w:rsidR="003E759A" w:rsidRPr="003E759A" w:rsidRDefault="003E759A" w:rsidP="003E759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71FDC">
        <w:t>несоблюдение действующего антикоррупционного законодательства</w:t>
      </w:r>
      <w:r>
        <w:t xml:space="preserve">, утвержденных документаций по </w:t>
      </w:r>
      <w:bookmarkStart w:id="4" w:name="_GoBack"/>
      <w:bookmarkEnd w:id="4"/>
      <w:r w:rsidRPr="00471FDC">
        <w:t>противодействии коррупции.</w:t>
      </w:r>
    </w:p>
    <w:p w:rsidR="00634E82" w:rsidRDefault="00634E82" w:rsidP="00FD4E34">
      <w:pPr>
        <w:spacing w:line="240" w:lineRule="auto"/>
        <w:rPr>
          <w:rFonts w:cs="Times New Roman"/>
          <w:b/>
          <w:sz w:val="27"/>
          <w:szCs w:val="27"/>
        </w:rPr>
      </w:pPr>
    </w:p>
    <w:p w:rsidR="00B81B34" w:rsidRPr="00FD4E34" w:rsidRDefault="00B81B34" w:rsidP="00FD4E34">
      <w:pPr>
        <w:spacing w:line="240" w:lineRule="auto"/>
        <w:rPr>
          <w:rFonts w:cs="Times New Roman"/>
          <w:b/>
          <w:sz w:val="27"/>
          <w:szCs w:val="27"/>
        </w:rPr>
      </w:pPr>
    </w:p>
    <w:p w:rsidR="00B81B34" w:rsidRPr="00901353" w:rsidRDefault="00B81B34" w:rsidP="00B81B34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Разработчик:</w:t>
      </w:r>
    </w:p>
    <w:p w:rsidR="00B81B34" w:rsidRPr="00901353" w:rsidRDefault="00B81B34" w:rsidP="00B81B34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Заведующий отделением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Мусабеков Б.А.</w:t>
      </w:r>
    </w:p>
    <w:p w:rsidR="00B81B34" w:rsidRPr="00901353" w:rsidRDefault="00B81B34" w:rsidP="00B81B34">
      <w:pPr>
        <w:ind w:right="43"/>
        <w:jc w:val="both"/>
        <w:rPr>
          <w:b/>
          <w:sz w:val="28"/>
          <w:szCs w:val="28"/>
          <w:lang w:val="kk-KZ"/>
        </w:rPr>
      </w:pPr>
    </w:p>
    <w:p w:rsidR="00B81B34" w:rsidRPr="00901353" w:rsidRDefault="00B81B34" w:rsidP="00B81B34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Согласовано:</w:t>
      </w:r>
    </w:p>
    <w:p w:rsidR="00B81B34" w:rsidRPr="00901353" w:rsidRDefault="00B81B34" w:rsidP="00B81B34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Зам</w:t>
      </w:r>
      <w:r>
        <w:rPr>
          <w:b/>
          <w:sz w:val="28"/>
          <w:szCs w:val="28"/>
          <w:lang w:val="kk-KZ"/>
        </w:rPr>
        <w:t xml:space="preserve">еститель </w:t>
      </w:r>
      <w:r w:rsidRPr="00901353">
        <w:rPr>
          <w:b/>
          <w:sz w:val="28"/>
          <w:szCs w:val="28"/>
          <w:lang w:val="kk-KZ"/>
        </w:rPr>
        <w:t xml:space="preserve">директора по </w:t>
      </w:r>
      <w:r>
        <w:rPr>
          <w:b/>
          <w:sz w:val="28"/>
          <w:szCs w:val="28"/>
          <w:lang w:val="kk-KZ"/>
        </w:rPr>
        <w:t>ЛР</w:t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Оразбеков Б.С.</w:t>
      </w:r>
    </w:p>
    <w:p w:rsidR="00B81B34" w:rsidRPr="00901353" w:rsidRDefault="00B81B34" w:rsidP="00B81B34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B81B34" w:rsidRPr="00901353" w:rsidRDefault="00B81B34" w:rsidP="00B81B34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______</w:t>
      </w:r>
      <w:r>
        <w:rPr>
          <w:b/>
          <w:sz w:val="28"/>
          <w:szCs w:val="28"/>
          <w:lang w:val="kk-KZ"/>
        </w:rPr>
        <w:t>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901353">
        <w:rPr>
          <w:b/>
          <w:sz w:val="28"/>
          <w:szCs w:val="28"/>
          <w:lang w:val="kk-KZ"/>
        </w:rPr>
        <w:t xml:space="preserve">Г.Ш.      </w:t>
      </w:r>
    </w:p>
    <w:p w:rsidR="00B81B34" w:rsidRPr="00901353" w:rsidRDefault="00B81B34" w:rsidP="00B81B34">
      <w:pPr>
        <w:ind w:right="43"/>
        <w:jc w:val="both"/>
        <w:rPr>
          <w:b/>
          <w:sz w:val="28"/>
          <w:szCs w:val="28"/>
          <w:lang w:val="kk-KZ"/>
        </w:rPr>
      </w:pPr>
    </w:p>
    <w:p w:rsidR="00B81B34" w:rsidRPr="00901353" w:rsidRDefault="00B81B34" w:rsidP="00B81B34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 xml:space="preserve">Руководитель отдела </w:t>
      </w:r>
    </w:p>
    <w:p w:rsidR="00B81B34" w:rsidRPr="00901353" w:rsidRDefault="00B81B34" w:rsidP="00B81B34">
      <w:pPr>
        <w:ind w:right="43" w:firstLine="0"/>
        <w:rPr>
          <w:szCs w:val="24"/>
          <w:lang w:val="kk-KZ"/>
        </w:rPr>
      </w:pPr>
      <w:r w:rsidRPr="00901353"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  <w:lang w:val="kk-KZ"/>
        </w:rPr>
        <w:t>е</w:t>
      </w:r>
      <w:r w:rsidRPr="00901353">
        <w:rPr>
          <w:b/>
          <w:sz w:val="28"/>
          <w:szCs w:val="28"/>
          <w:lang w:val="kk-KZ"/>
        </w:rPr>
        <w:t>скими ресурсами 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Макибаева А.С.</w:t>
      </w:r>
    </w:p>
    <w:p w:rsidR="00B81B34" w:rsidRPr="00901353" w:rsidRDefault="00B81B34" w:rsidP="00B81B34">
      <w:pPr>
        <w:ind w:right="43"/>
        <w:jc w:val="both"/>
        <w:rPr>
          <w:b/>
          <w:sz w:val="28"/>
          <w:szCs w:val="28"/>
          <w:lang w:val="kk-KZ"/>
        </w:rPr>
      </w:pPr>
    </w:p>
    <w:p w:rsidR="00B81B34" w:rsidRPr="00901353" w:rsidRDefault="00B81B34" w:rsidP="00B81B34">
      <w:pPr>
        <w:ind w:right="43"/>
        <w:jc w:val="both"/>
        <w:rPr>
          <w:szCs w:val="24"/>
          <w:lang w:val="kk-KZ"/>
        </w:rPr>
      </w:pPr>
    </w:p>
    <w:p w:rsidR="00B81B34" w:rsidRPr="00901353" w:rsidRDefault="00B81B34" w:rsidP="00B81B34">
      <w:pPr>
        <w:ind w:right="43"/>
        <w:jc w:val="both"/>
        <w:rPr>
          <w:szCs w:val="24"/>
          <w:lang w:val="kk-KZ"/>
        </w:rPr>
      </w:pPr>
    </w:p>
    <w:p w:rsidR="00B81B34" w:rsidRPr="00901353" w:rsidRDefault="00B81B34" w:rsidP="00B81B34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01353">
        <w:rPr>
          <w:sz w:val="28"/>
        </w:rPr>
        <w:t>Ознакомлен (а):</w:t>
      </w:r>
    </w:p>
    <w:p w:rsidR="00B81B34" w:rsidRPr="00901353" w:rsidRDefault="00B81B34" w:rsidP="00B81B34">
      <w:pPr>
        <w:ind w:right="43"/>
        <w:jc w:val="center"/>
        <w:rPr>
          <w:szCs w:val="24"/>
        </w:rPr>
      </w:pPr>
      <w:r w:rsidRPr="00901353">
        <w:rPr>
          <w:szCs w:val="24"/>
        </w:rPr>
        <w:t>(Ф.И.О., подпись, дата)</w:t>
      </w:r>
    </w:p>
    <w:p w:rsidR="00B81B34" w:rsidRPr="00901353" w:rsidRDefault="00B81B34" w:rsidP="00B81B34">
      <w:pPr>
        <w:ind w:right="43"/>
        <w:jc w:val="both"/>
        <w:rPr>
          <w:szCs w:val="24"/>
        </w:rPr>
      </w:pPr>
    </w:p>
    <w:p w:rsidR="00B81B34" w:rsidRPr="00901353" w:rsidRDefault="00B81B34" w:rsidP="00B81B34">
      <w:pPr>
        <w:ind w:right="43"/>
        <w:jc w:val="both"/>
        <w:rPr>
          <w:szCs w:val="24"/>
        </w:rPr>
      </w:pPr>
    </w:p>
    <w:p w:rsidR="00B81B34" w:rsidRPr="00901353" w:rsidRDefault="00B81B34" w:rsidP="00B81B34">
      <w:pPr>
        <w:ind w:right="43"/>
        <w:jc w:val="both"/>
        <w:rPr>
          <w:szCs w:val="24"/>
        </w:rPr>
      </w:pPr>
    </w:p>
    <w:p w:rsidR="00B81B34" w:rsidRPr="00C81A21" w:rsidRDefault="00B81B34" w:rsidP="00B81B34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</w:rPr>
      </w:pPr>
    </w:p>
    <w:p w:rsidR="00B81B34" w:rsidRPr="004473A2" w:rsidRDefault="00B81B34" w:rsidP="00B81B34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  <w:lang w:val="kk-KZ"/>
        </w:rPr>
      </w:pPr>
    </w:p>
    <w:p w:rsidR="00FA5D66" w:rsidRPr="00B81B34" w:rsidRDefault="00FA5D66" w:rsidP="00B81B34">
      <w:pPr>
        <w:spacing w:line="240" w:lineRule="auto"/>
        <w:rPr>
          <w:rFonts w:cs="Times New Roman"/>
          <w:sz w:val="27"/>
          <w:szCs w:val="27"/>
          <w:lang w:val="kk-KZ"/>
        </w:rPr>
      </w:pPr>
    </w:p>
    <w:sectPr w:rsidR="00FA5D66" w:rsidRPr="00B81B34" w:rsidSect="00FD4E34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B1" w:rsidRDefault="002B56B1" w:rsidP="008D2465">
      <w:pPr>
        <w:spacing w:line="240" w:lineRule="auto"/>
      </w:pPr>
      <w:r>
        <w:separator/>
      </w:r>
    </w:p>
  </w:endnote>
  <w:endnote w:type="continuationSeparator" w:id="0">
    <w:p w:rsidR="002B56B1" w:rsidRDefault="002B56B1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D3" w:rsidRDefault="00807CD3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B1" w:rsidRDefault="002B56B1" w:rsidP="008D2465">
      <w:pPr>
        <w:spacing w:line="240" w:lineRule="auto"/>
      </w:pPr>
      <w:r>
        <w:separator/>
      </w:r>
    </w:p>
  </w:footnote>
  <w:footnote w:type="continuationSeparator" w:id="0">
    <w:p w:rsidR="002B56B1" w:rsidRDefault="002B56B1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D3" w:rsidRDefault="00807CD3" w:rsidP="006C7EAC">
    <w:pPr>
      <w:pStyle w:val="a5"/>
      <w:ind w:firstLine="0"/>
    </w:pPr>
  </w:p>
  <w:p w:rsidR="00807CD3" w:rsidRDefault="00807C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1D660397"/>
    <w:multiLevelType w:val="hybridMultilevel"/>
    <w:tmpl w:val="EBAA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F6F84"/>
    <w:multiLevelType w:val="hybridMultilevel"/>
    <w:tmpl w:val="C06C6890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2"/>
  </w:num>
  <w:num w:numId="5">
    <w:abstractNumId w:val="16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10"/>
  </w:num>
  <w:num w:numId="11">
    <w:abstractNumId w:val="11"/>
  </w:num>
  <w:num w:numId="12">
    <w:abstractNumId w:val="13"/>
  </w:num>
  <w:num w:numId="13">
    <w:abstractNumId w:val="14"/>
  </w:num>
  <w:num w:numId="14">
    <w:abstractNumId w:val="0"/>
  </w:num>
  <w:num w:numId="15">
    <w:abstractNumId w:val="2"/>
  </w:num>
  <w:num w:numId="16">
    <w:abstractNumId w:val="4"/>
  </w:num>
  <w:num w:numId="17">
    <w:abstractNumId w:val="15"/>
  </w:num>
  <w:num w:numId="1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47ACB"/>
    <w:rsid w:val="00050A21"/>
    <w:rsid w:val="00054D13"/>
    <w:rsid w:val="00061175"/>
    <w:rsid w:val="0008772D"/>
    <w:rsid w:val="000974FF"/>
    <w:rsid w:val="000A00BA"/>
    <w:rsid w:val="000A286E"/>
    <w:rsid w:val="000D26D0"/>
    <w:rsid w:val="001124D6"/>
    <w:rsid w:val="00125E4A"/>
    <w:rsid w:val="00144B2D"/>
    <w:rsid w:val="00155017"/>
    <w:rsid w:val="0016394A"/>
    <w:rsid w:val="0018383B"/>
    <w:rsid w:val="001B3BCC"/>
    <w:rsid w:val="001E06FC"/>
    <w:rsid w:val="001F43A5"/>
    <w:rsid w:val="00254AFF"/>
    <w:rsid w:val="00260C81"/>
    <w:rsid w:val="00266771"/>
    <w:rsid w:val="002801CD"/>
    <w:rsid w:val="00286799"/>
    <w:rsid w:val="002B56B1"/>
    <w:rsid w:val="002B6C8D"/>
    <w:rsid w:val="002B7500"/>
    <w:rsid w:val="002E3148"/>
    <w:rsid w:val="00311127"/>
    <w:rsid w:val="00315793"/>
    <w:rsid w:val="00333BDF"/>
    <w:rsid w:val="003446EB"/>
    <w:rsid w:val="00355427"/>
    <w:rsid w:val="003714D8"/>
    <w:rsid w:val="003A660A"/>
    <w:rsid w:val="003D500D"/>
    <w:rsid w:val="003E759A"/>
    <w:rsid w:val="0041391B"/>
    <w:rsid w:val="004352D2"/>
    <w:rsid w:val="00495CAD"/>
    <w:rsid w:val="004A6B29"/>
    <w:rsid w:val="004D30BA"/>
    <w:rsid w:val="004D3F61"/>
    <w:rsid w:val="004D7A82"/>
    <w:rsid w:val="004E16EE"/>
    <w:rsid w:val="004E4B7A"/>
    <w:rsid w:val="004F78CB"/>
    <w:rsid w:val="00500FAC"/>
    <w:rsid w:val="005016D2"/>
    <w:rsid w:val="00512DAF"/>
    <w:rsid w:val="00536478"/>
    <w:rsid w:val="00537F79"/>
    <w:rsid w:val="00550CB8"/>
    <w:rsid w:val="00557862"/>
    <w:rsid w:val="005A73C6"/>
    <w:rsid w:val="005D3BBF"/>
    <w:rsid w:val="00600C8C"/>
    <w:rsid w:val="0060582D"/>
    <w:rsid w:val="00605A3E"/>
    <w:rsid w:val="00613D59"/>
    <w:rsid w:val="006221E1"/>
    <w:rsid w:val="006247C2"/>
    <w:rsid w:val="00634E82"/>
    <w:rsid w:val="00641729"/>
    <w:rsid w:val="00643E22"/>
    <w:rsid w:val="00691FA4"/>
    <w:rsid w:val="006C03A4"/>
    <w:rsid w:val="006C629B"/>
    <w:rsid w:val="006C7EAC"/>
    <w:rsid w:val="006E4937"/>
    <w:rsid w:val="00727284"/>
    <w:rsid w:val="007745A9"/>
    <w:rsid w:val="00776969"/>
    <w:rsid w:val="0078680E"/>
    <w:rsid w:val="007B0120"/>
    <w:rsid w:val="007D169F"/>
    <w:rsid w:val="007E779B"/>
    <w:rsid w:val="007F29EA"/>
    <w:rsid w:val="007F4B67"/>
    <w:rsid w:val="0080212B"/>
    <w:rsid w:val="00807CD3"/>
    <w:rsid w:val="008239CF"/>
    <w:rsid w:val="008242CD"/>
    <w:rsid w:val="008433D5"/>
    <w:rsid w:val="0085658B"/>
    <w:rsid w:val="00876D31"/>
    <w:rsid w:val="00887075"/>
    <w:rsid w:val="008C7E0F"/>
    <w:rsid w:val="008D2465"/>
    <w:rsid w:val="008E7D68"/>
    <w:rsid w:val="00902B43"/>
    <w:rsid w:val="009076DA"/>
    <w:rsid w:val="00922601"/>
    <w:rsid w:val="009368E1"/>
    <w:rsid w:val="0093786B"/>
    <w:rsid w:val="009643C4"/>
    <w:rsid w:val="009D442E"/>
    <w:rsid w:val="009E4E28"/>
    <w:rsid w:val="009F2FFA"/>
    <w:rsid w:val="00A0471F"/>
    <w:rsid w:val="00A1763E"/>
    <w:rsid w:val="00A21D68"/>
    <w:rsid w:val="00A42204"/>
    <w:rsid w:val="00A50421"/>
    <w:rsid w:val="00A648E6"/>
    <w:rsid w:val="00A67B52"/>
    <w:rsid w:val="00A75F8A"/>
    <w:rsid w:val="00AB418C"/>
    <w:rsid w:val="00AC3A83"/>
    <w:rsid w:val="00AD7938"/>
    <w:rsid w:val="00AE4568"/>
    <w:rsid w:val="00B00F56"/>
    <w:rsid w:val="00B20197"/>
    <w:rsid w:val="00B21422"/>
    <w:rsid w:val="00B23A81"/>
    <w:rsid w:val="00B2470B"/>
    <w:rsid w:val="00B772CA"/>
    <w:rsid w:val="00B81B34"/>
    <w:rsid w:val="00B90A92"/>
    <w:rsid w:val="00BA08F4"/>
    <w:rsid w:val="00BA248C"/>
    <w:rsid w:val="00BF2A92"/>
    <w:rsid w:val="00C22221"/>
    <w:rsid w:val="00C3062E"/>
    <w:rsid w:val="00C4099D"/>
    <w:rsid w:val="00C529F0"/>
    <w:rsid w:val="00C61C94"/>
    <w:rsid w:val="00C6362C"/>
    <w:rsid w:val="00C75089"/>
    <w:rsid w:val="00C823AD"/>
    <w:rsid w:val="00CA47C4"/>
    <w:rsid w:val="00CF3C4D"/>
    <w:rsid w:val="00D12DA1"/>
    <w:rsid w:val="00D24219"/>
    <w:rsid w:val="00D72555"/>
    <w:rsid w:val="00D90264"/>
    <w:rsid w:val="00DB213B"/>
    <w:rsid w:val="00DC2659"/>
    <w:rsid w:val="00DD231C"/>
    <w:rsid w:val="00DE268D"/>
    <w:rsid w:val="00DF3575"/>
    <w:rsid w:val="00E25F75"/>
    <w:rsid w:val="00E52CE8"/>
    <w:rsid w:val="00E55054"/>
    <w:rsid w:val="00E7261F"/>
    <w:rsid w:val="00E81556"/>
    <w:rsid w:val="00EC6AE0"/>
    <w:rsid w:val="00F16A0B"/>
    <w:rsid w:val="00F33C24"/>
    <w:rsid w:val="00F360E2"/>
    <w:rsid w:val="00F47F25"/>
    <w:rsid w:val="00F528E3"/>
    <w:rsid w:val="00F84D2D"/>
    <w:rsid w:val="00F954ED"/>
    <w:rsid w:val="00F956EF"/>
    <w:rsid w:val="00FA5910"/>
    <w:rsid w:val="00FA5D66"/>
    <w:rsid w:val="00FD4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C1FD"/>
  <w15:docId w15:val="{CF8FEEB6-9FEC-4668-85DA-4D035EE1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56E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56EF"/>
    <w:rPr>
      <w:rFonts w:ascii="Cambria" w:eastAsia="Times New Roman" w:hAnsi="Cambria" w:cs="Times New Roman"/>
      <w:b/>
      <w:bCs/>
      <w:color w:val="943634"/>
      <w:sz w:val="22"/>
    </w:rPr>
  </w:style>
  <w:style w:type="paragraph" w:styleId="ab">
    <w:name w:val="No Spacing"/>
    <w:uiPriority w:val="1"/>
    <w:qFormat/>
    <w:rsid w:val="00634E82"/>
    <w:pPr>
      <w:spacing w:line="240" w:lineRule="auto"/>
      <w:ind w:firstLine="0"/>
    </w:pPr>
    <w:rPr>
      <w:rFonts w:asciiTheme="minorHAnsi" w:eastAsiaTheme="minorEastAsia" w:hAnsiTheme="minorHAnsi"/>
      <w:sz w:val="22"/>
      <w:lang w:eastAsia="ru-RU"/>
    </w:rPr>
  </w:style>
  <w:style w:type="character" w:styleId="ac">
    <w:name w:val="Hyperlink"/>
    <w:basedOn w:val="a0"/>
    <w:uiPriority w:val="99"/>
    <w:semiHidden/>
    <w:unhideWhenUsed/>
    <w:rsid w:val="00634E82"/>
    <w:rPr>
      <w:color w:val="0000FF"/>
      <w:u w:val="single"/>
    </w:rPr>
  </w:style>
  <w:style w:type="character" w:customStyle="1" w:styleId="s3">
    <w:name w:val="s3"/>
    <w:basedOn w:val="a0"/>
    <w:rsid w:val="0063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26</cp:revision>
  <cp:lastPrinted>2015-03-03T08:48:00Z</cp:lastPrinted>
  <dcterms:created xsi:type="dcterms:W3CDTF">2014-08-28T04:49:00Z</dcterms:created>
  <dcterms:modified xsi:type="dcterms:W3CDTF">2023-09-20T02:53:00Z</dcterms:modified>
</cp:coreProperties>
</file>